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0D9A" w:rsidRDefault="00670D9A" w:rsidP="00670D9A">
      <w:pPr>
        <w:ind w:firstLine="709"/>
        <w:contextualSpacing/>
        <w:jc w:val="center"/>
        <w:rPr>
          <w:b/>
        </w:rPr>
      </w:pPr>
      <w:r>
        <w:rPr>
          <w:b/>
        </w:rPr>
        <w:t>Отчет</w:t>
      </w:r>
    </w:p>
    <w:p w:rsidR="00593878" w:rsidRDefault="00670D9A" w:rsidP="00670D9A">
      <w:pPr>
        <w:ind w:firstLine="709"/>
        <w:contextualSpacing/>
        <w:jc w:val="center"/>
      </w:pPr>
      <w:r w:rsidRPr="00670D9A">
        <w:t xml:space="preserve">о результатах ревизии </w:t>
      </w:r>
      <w:r w:rsidR="00593878">
        <w:t>финансово-хозяйственной деятельности</w:t>
      </w:r>
      <w:r w:rsidRPr="00670D9A">
        <w:t xml:space="preserve"> </w:t>
      </w:r>
    </w:p>
    <w:p w:rsidR="00593878" w:rsidRDefault="00670D9A" w:rsidP="001524E6">
      <w:pPr>
        <w:ind w:firstLine="709"/>
        <w:contextualSpacing/>
        <w:jc w:val="center"/>
      </w:pPr>
      <w:r w:rsidRPr="00670D9A">
        <w:t xml:space="preserve">в </w:t>
      </w:r>
      <w:r w:rsidR="001524E6" w:rsidRPr="00157799">
        <w:t xml:space="preserve">Муниципальном </w:t>
      </w:r>
      <w:r w:rsidR="00593878">
        <w:t>унитарном предприятии</w:t>
      </w:r>
    </w:p>
    <w:p w:rsidR="001524E6" w:rsidRPr="00157799" w:rsidRDefault="001524E6" w:rsidP="001524E6">
      <w:pPr>
        <w:ind w:firstLine="709"/>
        <w:jc w:val="center"/>
      </w:pPr>
      <w:r w:rsidRPr="00157799">
        <w:t xml:space="preserve"> </w:t>
      </w:r>
      <w:r w:rsidR="00593878">
        <w:t>«Нальчикск</w:t>
      </w:r>
      <w:r w:rsidR="006B36EA">
        <w:t>ий</w:t>
      </w:r>
      <w:r w:rsidR="00593878">
        <w:t xml:space="preserve"> т</w:t>
      </w:r>
      <w:r w:rsidR="006B36EA">
        <w:t>ранспорт</w:t>
      </w:r>
      <w:r w:rsidR="00593878">
        <w:t>»</w:t>
      </w:r>
    </w:p>
    <w:p w:rsidR="00C028F8" w:rsidRPr="00670D9A" w:rsidRDefault="00C028F8" w:rsidP="00670D9A">
      <w:pPr>
        <w:ind w:firstLine="709"/>
        <w:jc w:val="center"/>
      </w:pPr>
    </w:p>
    <w:p w:rsidR="00AA0AF3" w:rsidRPr="006B36EA" w:rsidRDefault="00670D9A" w:rsidP="007941D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6E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B36EA" w:rsidRPr="006B36EA">
        <w:rPr>
          <w:rFonts w:ascii="Times New Roman" w:hAnsi="Times New Roman" w:cs="Times New Roman"/>
          <w:sz w:val="28"/>
          <w:szCs w:val="28"/>
        </w:rPr>
        <w:t>планом работы КСП г.о.Нальчик на 2021г., в период       с 16 июля по 27 августа 2021 года, проведена ревизия финансово-хозяйственной деятельности Муниципального унитарного предприятия «Нальчикский транспорт» (правопреемник МУП «Троллейбусное управление» с 01.07.2020г.)</w:t>
      </w:r>
      <w:r w:rsidR="006B36EA">
        <w:rPr>
          <w:rFonts w:ascii="Times New Roman" w:hAnsi="Times New Roman" w:cs="Times New Roman"/>
          <w:sz w:val="28"/>
          <w:szCs w:val="28"/>
        </w:rPr>
        <w:t>.</w:t>
      </w:r>
    </w:p>
    <w:p w:rsidR="00670D9A" w:rsidRPr="006B36EA" w:rsidRDefault="001524E6" w:rsidP="00593878">
      <w:pPr>
        <w:ind w:firstLine="709"/>
      </w:pPr>
      <w:r w:rsidRPr="006B36EA">
        <w:t xml:space="preserve">Проверяемый период: с </w:t>
      </w:r>
      <w:r w:rsidR="007941DE" w:rsidRPr="006B36EA">
        <w:t>0</w:t>
      </w:r>
      <w:r w:rsidRPr="006B36EA">
        <w:t>1.</w:t>
      </w:r>
      <w:r w:rsidR="007941DE" w:rsidRPr="006B36EA">
        <w:t>0</w:t>
      </w:r>
      <w:r w:rsidR="00593878" w:rsidRPr="006B36EA">
        <w:t>1</w:t>
      </w:r>
      <w:r w:rsidRPr="006B36EA">
        <w:t>.201</w:t>
      </w:r>
      <w:r w:rsidR="006B36EA">
        <w:t>8</w:t>
      </w:r>
      <w:r w:rsidRPr="006B36EA">
        <w:t>г. по 31.12.20</w:t>
      </w:r>
      <w:r w:rsidR="007941DE" w:rsidRPr="006B36EA">
        <w:t>20</w:t>
      </w:r>
      <w:r w:rsidRPr="006B36EA">
        <w:t xml:space="preserve">г. </w:t>
      </w:r>
    </w:p>
    <w:p w:rsidR="00593878" w:rsidRDefault="00593878" w:rsidP="00593878">
      <w:pPr>
        <w:ind w:firstLine="709"/>
        <w:rPr>
          <w:b/>
        </w:rPr>
      </w:pPr>
    </w:p>
    <w:p w:rsidR="00670D9A" w:rsidRDefault="00670D9A" w:rsidP="00670D9A">
      <w:pPr>
        <w:ind w:firstLine="709"/>
        <w:contextualSpacing/>
        <w:jc w:val="center"/>
        <w:rPr>
          <w:b/>
        </w:rPr>
      </w:pPr>
      <w:r>
        <w:rPr>
          <w:b/>
        </w:rPr>
        <w:t>Результаты контрольного мероприятия</w:t>
      </w:r>
    </w:p>
    <w:p w:rsidR="00670D9A" w:rsidRDefault="00670D9A" w:rsidP="00F0451E">
      <w:pPr>
        <w:ind w:firstLine="709"/>
        <w:contextualSpacing/>
        <w:rPr>
          <w:b/>
        </w:rPr>
      </w:pPr>
    </w:p>
    <w:p w:rsidR="005C4CD9" w:rsidRPr="002B1E0B" w:rsidRDefault="005C4CD9" w:rsidP="005C4CD9">
      <w:pPr>
        <w:ind w:firstLine="709"/>
        <w:rPr>
          <w:bCs/>
        </w:rPr>
      </w:pPr>
      <w:r w:rsidRPr="002B1E0B">
        <w:rPr>
          <w:bCs/>
        </w:rPr>
        <w:t>Муниципальное унитарное предприятие «Троллейбусное управление» (далее –</w:t>
      </w:r>
      <w:r w:rsidRPr="002B1E0B">
        <w:t xml:space="preserve"> МУП «ТУ») </w:t>
      </w:r>
      <w:r w:rsidRPr="002B1E0B">
        <w:rPr>
          <w:bCs/>
        </w:rPr>
        <w:t>является коммерческой организацией, создано на основании постановления Администрации г.Нальчика от 09.06.2009г. № 1158 в результате реорганизации Муниципального предприятия «Троллейбусное управление».</w:t>
      </w:r>
    </w:p>
    <w:p w:rsidR="005C4CD9" w:rsidRPr="002B1E0B" w:rsidRDefault="005C4CD9" w:rsidP="005C4CD9">
      <w:pPr>
        <w:ind w:firstLine="709"/>
        <w:rPr>
          <w:bCs/>
        </w:rPr>
      </w:pPr>
      <w:r w:rsidRPr="002B1E0B">
        <w:rPr>
          <w:bCs/>
        </w:rPr>
        <w:t>Предприятие осуществляет свою деятельность в соответствии с Федеральным законом от 14.11.2002г. № 161-ФЗ «О государственных и муниципальных унитарных предприятиях», нормативно-правовыми актами РФ, КБР, Совета местного самоуправления г.о.Нальчик, Местной администрации г.о.Нальчик, Уставом, утвержденным главой Администрации г.Нальчика от 09.06.2009г.</w:t>
      </w:r>
    </w:p>
    <w:p w:rsidR="005C4CD9" w:rsidRPr="002B1E0B" w:rsidRDefault="005C4CD9" w:rsidP="005C4CD9">
      <w:pPr>
        <w:ind w:firstLine="709"/>
        <w:rPr>
          <w:bCs/>
        </w:rPr>
      </w:pPr>
      <w:r w:rsidRPr="002B1E0B">
        <w:rPr>
          <w:bCs/>
        </w:rPr>
        <w:t xml:space="preserve">В соответствии с постановлением Местной администрации г.о.Нальчик от 03.07.2020г. № 1223, МУП «Троллейбусное управление» переименовано в МУП «Нальчикский транспорт», а также в связи с реорганизацией путем присоединения МУП «Кабабалкавтотранс-1438» на основании постановления Местной администрации г.о.Нальчик от 03.07.2020г. №1224, приказом директора МУП «Нальчикский автотранспорт» от 30.11.2020г. № 131  утвержден Устав предприятия в новой редакции. </w:t>
      </w:r>
    </w:p>
    <w:p w:rsidR="005C4CD9" w:rsidRPr="002B1E0B" w:rsidRDefault="005C4CD9" w:rsidP="005C4CD9">
      <w:pPr>
        <w:ind w:firstLine="709"/>
        <w:rPr>
          <w:bCs/>
        </w:rPr>
      </w:pPr>
      <w:r w:rsidRPr="002B1E0B">
        <w:rPr>
          <w:bCs/>
        </w:rPr>
        <w:t>Устав зарегистрирован в Едином государственном реестре юридических лиц от 07.12.2020г. № 2200700169107.</w:t>
      </w:r>
    </w:p>
    <w:p w:rsidR="005C4CD9" w:rsidRPr="002B1E0B" w:rsidRDefault="005C4CD9" w:rsidP="005C4CD9">
      <w:pPr>
        <w:ind w:firstLine="709"/>
        <w:rPr>
          <w:bCs/>
        </w:rPr>
      </w:pPr>
      <w:r w:rsidRPr="002B1E0B">
        <w:rPr>
          <w:bCs/>
        </w:rPr>
        <w:t>Основными видами деятельности предприятия, в целях удовлетворения общественных потребностей, являются:</w:t>
      </w:r>
    </w:p>
    <w:p w:rsidR="005C4CD9" w:rsidRPr="002B1E0B" w:rsidRDefault="005C4CD9" w:rsidP="005C4CD9">
      <w:pPr>
        <w:ind w:firstLine="709"/>
        <w:rPr>
          <w:bCs/>
        </w:rPr>
      </w:pPr>
      <w:r w:rsidRPr="002B1E0B">
        <w:rPr>
          <w:bCs/>
        </w:rPr>
        <w:t>-регулярные перевозки пассажиров автобусами в городском, пригородном, междугородном и международном сообщений;</w:t>
      </w:r>
    </w:p>
    <w:p w:rsidR="005C4CD9" w:rsidRPr="002B1E0B" w:rsidRDefault="005C4CD9" w:rsidP="005C4CD9">
      <w:pPr>
        <w:ind w:firstLine="709"/>
        <w:rPr>
          <w:bCs/>
        </w:rPr>
      </w:pPr>
      <w:r w:rsidRPr="002B1E0B">
        <w:rPr>
          <w:bCs/>
        </w:rPr>
        <w:t>-перевозка пассажиров троллейбусами;</w:t>
      </w:r>
    </w:p>
    <w:p w:rsidR="005C4CD9" w:rsidRPr="002B1E0B" w:rsidRDefault="005C4CD9" w:rsidP="005C4CD9">
      <w:pPr>
        <w:ind w:firstLine="709"/>
        <w:rPr>
          <w:bCs/>
        </w:rPr>
      </w:pPr>
      <w:r w:rsidRPr="002B1E0B">
        <w:rPr>
          <w:bCs/>
        </w:rPr>
        <w:t>-деятельность автовокзалов и автостанции;</w:t>
      </w:r>
    </w:p>
    <w:p w:rsidR="005C4CD9" w:rsidRPr="002B1E0B" w:rsidRDefault="005C4CD9" w:rsidP="005C4CD9">
      <w:pPr>
        <w:ind w:firstLine="709"/>
        <w:rPr>
          <w:bCs/>
        </w:rPr>
      </w:pPr>
      <w:r w:rsidRPr="002B1E0B">
        <w:rPr>
          <w:bCs/>
        </w:rPr>
        <w:t>-содержание, текущий и капитальный ремонт подвижного состава, контактно-кабельных сетей, тяговых подстанций, средств автоматизации и связи, машин, механизмов, находящихся на балансе, осуществление мероприятий по их содержанию в технически исправном состоянии.</w:t>
      </w:r>
    </w:p>
    <w:p w:rsidR="005C4CD9" w:rsidRPr="002B1E0B" w:rsidRDefault="005C4CD9" w:rsidP="005C4CD9">
      <w:pPr>
        <w:ind w:firstLine="709"/>
        <w:rPr>
          <w:bCs/>
        </w:rPr>
      </w:pPr>
      <w:r w:rsidRPr="002B1E0B">
        <w:rPr>
          <w:bCs/>
        </w:rPr>
        <w:t>К дополнительным видам деятельности предприятия относятся:</w:t>
      </w:r>
    </w:p>
    <w:p w:rsidR="005C4CD9" w:rsidRPr="002B1E0B" w:rsidRDefault="005C4CD9" w:rsidP="005C4CD9">
      <w:pPr>
        <w:ind w:firstLine="709"/>
        <w:rPr>
          <w:bCs/>
        </w:rPr>
      </w:pPr>
      <w:r w:rsidRPr="002B1E0B">
        <w:rPr>
          <w:bCs/>
        </w:rPr>
        <w:lastRenderedPageBreak/>
        <w:t>-перевозка грузов собственным автотранспортом для нужд и потребностей предприятия;</w:t>
      </w:r>
    </w:p>
    <w:p w:rsidR="005C4CD9" w:rsidRPr="002B1E0B" w:rsidRDefault="005C4CD9" w:rsidP="005C4CD9">
      <w:pPr>
        <w:ind w:firstLine="709"/>
        <w:rPr>
          <w:bCs/>
        </w:rPr>
      </w:pPr>
      <w:r w:rsidRPr="002B1E0B">
        <w:rPr>
          <w:bCs/>
        </w:rPr>
        <w:t>-сопровождение негабаритных грузов, перевозимых спецмашинами по улицам города под контактными сетями другими предприятиями и организациями;</w:t>
      </w:r>
    </w:p>
    <w:p w:rsidR="005C4CD9" w:rsidRPr="002B1E0B" w:rsidRDefault="005C4CD9" w:rsidP="005C4CD9">
      <w:pPr>
        <w:ind w:firstLine="709"/>
        <w:rPr>
          <w:bCs/>
        </w:rPr>
      </w:pPr>
      <w:r w:rsidRPr="002B1E0B">
        <w:rPr>
          <w:bCs/>
        </w:rPr>
        <w:t>-проведение капитального и текущего ремонта собственных зданий и сооружений;</w:t>
      </w:r>
    </w:p>
    <w:p w:rsidR="005C4CD9" w:rsidRPr="002B1E0B" w:rsidRDefault="005C4CD9" w:rsidP="005C4CD9">
      <w:pPr>
        <w:ind w:firstLine="709"/>
        <w:rPr>
          <w:bCs/>
        </w:rPr>
      </w:pPr>
      <w:r w:rsidRPr="002B1E0B">
        <w:rPr>
          <w:bCs/>
        </w:rPr>
        <w:t>-предоставление площади для размещения рекламы другим организациям;</w:t>
      </w:r>
    </w:p>
    <w:p w:rsidR="005C4CD9" w:rsidRPr="002B1E0B" w:rsidRDefault="005C4CD9" w:rsidP="005C4CD9">
      <w:pPr>
        <w:ind w:firstLine="709"/>
        <w:rPr>
          <w:bCs/>
        </w:rPr>
      </w:pPr>
      <w:r w:rsidRPr="002B1E0B">
        <w:rPr>
          <w:bCs/>
        </w:rPr>
        <w:t>-проведение предрейсовых медицинских осмотров водителей транспортных средств;</w:t>
      </w:r>
    </w:p>
    <w:p w:rsidR="005C4CD9" w:rsidRPr="002B1E0B" w:rsidRDefault="005C4CD9" w:rsidP="005C4CD9">
      <w:pPr>
        <w:ind w:firstLine="709"/>
        <w:rPr>
          <w:bCs/>
        </w:rPr>
      </w:pPr>
      <w:r w:rsidRPr="002B1E0B">
        <w:rPr>
          <w:bCs/>
        </w:rPr>
        <w:t>-организация общественного питания водителей и рабочих на базе столовой.</w:t>
      </w:r>
    </w:p>
    <w:p w:rsidR="005C4CD9" w:rsidRPr="002B1E0B" w:rsidRDefault="005C4CD9" w:rsidP="005C4CD9">
      <w:pPr>
        <w:ind w:firstLine="709"/>
        <w:rPr>
          <w:bCs/>
        </w:rPr>
      </w:pPr>
      <w:r w:rsidRPr="002B1E0B">
        <w:rPr>
          <w:bCs/>
        </w:rPr>
        <w:t xml:space="preserve">Имущество предприятия находится в муниципальной собственности, принадлежит МУП «ТУ» на праве хозяйственного ведения и отражается на его самостоятельном балансе. </w:t>
      </w:r>
    </w:p>
    <w:p w:rsidR="005C4CD9" w:rsidRPr="002B1E0B" w:rsidRDefault="005C4CD9" w:rsidP="005C4CD9">
      <w:pPr>
        <w:ind w:firstLine="709"/>
        <w:rPr>
          <w:bCs/>
        </w:rPr>
      </w:pPr>
      <w:r w:rsidRPr="002B1E0B">
        <w:rPr>
          <w:bCs/>
        </w:rPr>
        <w:t>Источниками формирования имущества предприятия, в том числе финансовых ресурсов, являются:</w:t>
      </w:r>
    </w:p>
    <w:p w:rsidR="005C4CD9" w:rsidRPr="002B1E0B" w:rsidRDefault="005C4CD9" w:rsidP="005C4CD9">
      <w:pPr>
        <w:ind w:firstLine="709"/>
        <w:rPr>
          <w:bCs/>
        </w:rPr>
      </w:pPr>
      <w:r w:rsidRPr="002B1E0B">
        <w:rPr>
          <w:bCs/>
        </w:rPr>
        <w:t>- имущество, переданное предприятию по решению учредителя;</w:t>
      </w:r>
    </w:p>
    <w:p w:rsidR="005C4CD9" w:rsidRPr="002B1E0B" w:rsidRDefault="005C4CD9" w:rsidP="005C4CD9">
      <w:pPr>
        <w:ind w:firstLine="709"/>
        <w:rPr>
          <w:bCs/>
        </w:rPr>
      </w:pPr>
      <w:r w:rsidRPr="002B1E0B">
        <w:rPr>
          <w:bCs/>
        </w:rPr>
        <w:t>- доходы предприятия от его деятельности;</w:t>
      </w:r>
    </w:p>
    <w:p w:rsidR="005C4CD9" w:rsidRPr="002B1E0B" w:rsidRDefault="005C4CD9" w:rsidP="005C4CD9">
      <w:pPr>
        <w:ind w:firstLine="709"/>
        <w:rPr>
          <w:bCs/>
        </w:rPr>
      </w:pPr>
      <w:r w:rsidRPr="002B1E0B">
        <w:rPr>
          <w:bCs/>
        </w:rPr>
        <w:t>- заемные средства, в том числе кредиты банков и других кредитных организаций;</w:t>
      </w:r>
    </w:p>
    <w:p w:rsidR="005C4CD9" w:rsidRPr="002B1E0B" w:rsidRDefault="005C4CD9" w:rsidP="005C4CD9">
      <w:pPr>
        <w:ind w:firstLine="709"/>
        <w:rPr>
          <w:bCs/>
        </w:rPr>
      </w:pPr>
      <w:r w:rsidRPr="002B1E0B">
        <w:rPr>
          <w:bCs/>
        </w:rPr>
        <w:t>- капитальные вложения из бюджета или компенсационные выплаты за перевозку льготных категорий граждан из бюджета;</w:t>
      </w:r>
    </w:p>
    <w:p w:rsidR="005C4CD9" w:rsidRPr="002B1E0B" w:rsidRDefault="005C4CD9" w:rsidP="005C4CD9">
      <w:pPr>
        <w:ind w:firstLine="709"/>
        <w:rPr>
          <w:bCs/>
        </w:rPr>
      </w:pPr>
      <w:r w:rsidRPr="002B1E0B">
        <w:rPr>
          <w:bCs/>
        </w:rPr>
        <w:t>- бюджетное финансирование;</w:t>
      </w:r>
    </w:p>
    <w:p w:rsidR="005C4CD9" w:rsidRPr="002B1E0B" w:rsidRDefault="005C4CD9" w:rsidP="005C4CD9">
      <w:pPr>
        <w:ind w:firstLine="709"/>
        <w:rPr>
          <w:bCs/>
        </w:rPr>
      </w:pPr>
      <w:r w:rsidRPr="002B1E0B">
        <w:rPr>
          <w:bCs/>
        </w:rPr>
        <w:t>- иные источники, не противоречащие законодательству РФ и КБР.</w:t>
      </w:r>
    </w:p>
    <w:p w:rsidR="005C4CD9" w:rsidRPr="002B1E0B" w:rsidRDefault="005C4CD9" w:rsidP="005C4CD9">
      <w:pPr>
        <w:ind w:firstLine="709"/>
        <w:rPr>
          <w:bCs/>
        </w:rPr>
      </w:pPr>
      <w:r w:rsidRPr="002B1E0B">
        <w:rPr>
          <w:bCs/>
        </w:rPr>
        <w:t>Уставный фонд предприятия составляет 77 581,3 тыс.руб.</w:t>
      </w:r>
    </w:p>
    <w:p w:rsidR="005C4CD9" w:rsidRPr="002B1E0B" w:rsidRDefault="005C4CD9" w:rsidP="005C4CD9">
      <w:pPr>
        <w:ind w:firstLine="709"/>
        <w:rPr>
          <w:bCs/>
        </w:rPr>
      </w:pPr>
      <w:r w:rsidRPr="002B1E0B">
        <w:rPr>
          <w:bCs/>
        </w:rPr>
        <w:t>В соответствии с утвержденным Уставом предприятие обязано:</w:t>
      </w:r>
    </w:p>
    <w:p w:rsidR="005C4CD9" w:rsidRPr="002B1E0B" w:rsidRDefault="005C4CD9" w:rsidP="005C4CD9">
      <w:pPr>
        <w:ind w:firstLine="709"/>
        <w:rPr>
          <w:bCs/>
        </w:rPr>
      </w:pPr>
      <w:r w:rsidRPr="002B1E0B">
        <w:rPr>
          <w:bCs/>
        </w:rPr>
        <w:t>-выполнять утвержденные показатели плана финансово-хозяйственной деятельности предприятия;</w:t>
      </w:r>
    </w:p>
    <w:p w:rsidR="005C4CD9" w:rsidRPr="002B1E0B" w:rsidRDefault="005C4CD9" w:rsidP="005C4CD9">
      <w:pPr>
        <w:ind w:firstLine="709"/>
        <w:rPr>
          <w:bCs/>
        </w:rPr>
      </w:pPr>
      <w:r w:rsidRPr="002B1E0B">
        <w:rPr>
          <w:bCs/>
        </w:rPr>
        <w:t>-возмещать ущерб, причиненный за загрязнение окружающей среды, нарушением правил безопасности производства, санитарно-гигиенических норм и требований по защите здоровья работников и населения, за счет результатов своей хозяйственной деятельности;</w:t>
      </w:r>
    </w:p>
    <w:p w:rsidR="005C4CD9" w:rsidRPr="002B1E0B" w:rsidRDefault="005C4CD9" w:rsidP="005C4CD9">
      <w:pPr>
        <w:ind w:firstLine="709"/>
        <w:rPr>
          <w:bCs/>
        </w:rPr>
      </w:pPr>
      <w:r w:rsidRPr="002B1E0B">
        <w:rPr>
          <w:bCs/>
        </w:rPr>
        <w:t>-обеспечивать своевременно и в полном объеме выплату работникам заработной платы, обеспечивать безопасные условия труда и нести ответственность в установленном порядке за ущерб, причиненный их здоровью;</w:t>
      </w:r>
    </w:p>
    <w:p w:rsidR="005C4CD9" w:rsidRPr="002B1E0B" w:rsidRDefault="005C4CD9" w:rsidP="005C4CD9">
      <w:pPr>
        <w:ind w:firstLine="709"/>
        <w:rPr>
          <w:bCs/>
        </w:rPr>
      </w:pPr>
      <w:r w:rsidRPr="002B1E0B">
        <w:rPr>
          <w:bCs/>
        </w:rPr>
        <w:t>-осуществлять оперативный и бухгалтерский учет результатов финансово-хозяйственной деятельности, вести статистическую отчетность, отчитываться о результатах деятельности и использовании имущества в порядке и сроки, установленные законодательством. В срок не позднее 1 апреля каждого года направлять Местной администрации г.о. Нальчик копию годового баланса, заверенную налоговой инспекцией;</w:t>
      </w:r>
    </w:p>
    <w:p w:rsidR="005C4CD9" w:rsidRPr="002B1E0B" w:rsidRDefault="005C4CD9" w:rsidP="005C4CD9">
      <w:pPr>
        <w:ind w:firstLine="709"/>
        <w:rPr>
          <w:bCs/>
        </w:rPr>
      </w:pPr>
      <w:r w:rsidRPr="002B1E0B">
        <w:rPr>
          <w:bCs/>
        </w:rPr>
        <w:t>-осуществлять мероприятия по гражданской обороне и мобилизационной подготовке и т.д.</w:t>
      </w:r>
    </w:p>
    <w:p w:rsidR="005C4CD9" w:rsidRDefault="005C4CD9" w:rsidP="005C4CD9">
      <w:pPr>
        <w:ind w:firstLine="709"/>
        <w:rPr>
          <w:bCs/>
        </w:rPr>
      </w:pPr>
      <w:r w:rsidRPr="002B1E0B">
        <w:rPr>
          <w:bCs/>
        </w:rPr>
        <w:lastRenderedPageBreak/>
        <w:t>Контроль за деятельностью предприятия, за использованием и сохранностью муниципального имущества осуществляется Местной администрацией г.о.Нальчик, налоговой инспекцией, иными государственными органами в пределах их компетенции.</w:t>
      </w:r>
    </w:p>
    <w:p w:rsidR="002E0AF8" w:rsidRPr="002B1E0B" w:rsidRDefault="002E0AF8" w:rsidP="002E0AF8">
      <w:pPr>
        <w:ind w:firstLine="709"/>
        <w:rPr>
          <w:bCs/>
        </w:rPr>
      </w:pPr>
      <w:r w:rsidRPr="002B1E0B">
        <w:rPr>
          <w:bCs/>
        </w:rPr>
        <w:t>МУП «Троллейбусное управление» для организации троллейбусных пассажирских перевозок в городской и пригородной черте городского округа Нальчик по состоянию на 01.01.2018г. имеет в своем составе:</w:t>
      </w:r>
    </w:p>
    <w:p w:rsidR="002E0AF8" w:rsidRPr="002B1E0B" w:rsidRDefault="002E0AF8" w:rsidP="002E0AF8">
      <w:pPr>
        <w:ind w:firstLine="709"/>
        <w:rPr>
          <w:bCs/>
        </w:rPr>
      </w:pPr>
      <w:r w:rsidRPr="002B1E0B">
        <w:rPr>
          <w:bCs/>
        </w:rPr>
        <w:t>- депо на 36 единиц подвижного состава;</w:t>
      </w:r>
    </w:p>
    <w:p w:rsidR="002E0AF8" w:rsidRPr="002B1E0B" w:rsidRDefault="002E0AF8" w:rsidP="002E0AF8">
      <w:pPr>
        <w:ind w:firstLine="709"/>
        <w:rPr>
          <w:bCs/>
        </w:rPr>
      </w:pPr>
      <w:r w:rsidRPr="002B1E0B">
        <w:rPr>
          <w:bCs/>
        </w:rPr>
        <w:t>- 8 преобразовательных подстанций;</w:t>
      </w:r>
    </w:p>
    <w:p w:rsidR="002E0AF8" w:rsidRPr="002B1E0B" w:rsidRDefault="002E0AF8" w:rsidP="002E0AF8">
      <w:pPr>
        <w:ind w:firstLine="709"/>
        <w:rPr>
          <w:bCs/>
        </w:rPr>
      </w:pPr>
      <w:r w:rsidRPr="002B1E0B">
        <w:rPr>
          <w:bCs/>
        </w:rPr>
        <w:t>- 73,2 км контактных сетей в однопутном исчислении;</w:t>
      </w:r>
    </w:p>
    <w:p w:rsidR="002E0AF8" w:rsidRPr="002B1E0B" w:rsidRDefault="002E0AF8" w:rsidP="002E0AF8">
      <w:pPr>
        <w:ind w:firstLine="709"/>
        <w:rPr>
          <w:bCs/>
        </w:rPr>
      </w:pPr>
      <w:r w:rsidRPr="002B1E0B">
        <w:rPr>
          <w:bCs/>
        </w:rPr>
        <w:t>- 35,9 км кабельных сетей 6 и 10 кВ;</w:t>
      </w:r>
    </w:p>
    <w:p w:rsidR="002E0AF8" w:rsidRPr="002B1E0B" w:rsidRDefault="002E0AF8" w:rsidP="002E0AF8">
      <w:pPr>
        <w:ind w:firstLine="709"/>
        <w:rPr>
          <w:bCs/>
        </w:rPr>
      </w:pPr>
      <w:r w:rsidRPr="002B1E0B">
        <w:rPr>
          <w:bCs/>
        </w:rPr>
        <w:t>- 5 диспетчерских пунктов.</w:t>
      </w:r>
    </w:p>
    <w:p w:rsidR="002E0AF8" w:rsidRPr="002B1E0B" w:rsidRDefault="002E0AF8" w:rsidP="002E0AF8">
      <w:pPr>
        <w:ind w:firstLine="709"/>
        <w:rPr>
          <w:bCs/>
        </w:rPr>
      </w:pPr>
      <w:r w:rsidRPr="002B1E0B">
        <w:rPr>
          <w:bCs/>
        </w:rPr>
        <w:t>Для удовлетворения потребностей городского населения, а также населения пригородных с.п. Нартан и с.п. Шалушка  Чегемского района, в стабильных пассажирских перевозках муниципальным электрическим транспортом по территории города и прилегающим районам г. Нальчика разработаны семь троллейбусных маршрутных схем движения по  следующим направлениям:</w:t>
      </w:r>
    </w:p>
    <w:p w:rsidR="002E0AF8" w:rsidRPr="002B1E0B" w:rsidRDefault="002E0AF8" w:rsidP="002E0AF8">
      <w:pPr>
        <w:ind w:firstLine="709"/>
        <w:rPr>
          <w:bCs/>
        </w:rPr>
      </w:pPr>
      <w:r w:rsidRPr="002B1E0B">
        <w:rPr>
          <w:bCs/>
        </w:rPr>
        <w:t>- маршрут № 1 «Дубки - Горная» по ул. им. Кирова - 11,1 км;</w:t>
      </w:r>
    </w:p>
    <w:p w:rsidR="002E0AF8" w:rsidRPr="002B1E0B" w:rsidRDefault="002E0AF8" w:rsidP="002E0AF8">
      <w:pPr>
        <w:ind w:firstLine="709"/>
        <w:rPr>
          <w:bCs/>
        </w:rPr>
      </w:pPr>
      <w:r w:rsidRPr="002B1E0B">
        <w:rPr>
          <w:bCs/>
        </w:rPr>
        <w:t>- маршрут № 2 «Стрелка - Горная» - 9,2 км;</w:t>
      </w:r>
    </w:p>
    <w:p w:rsidR="002E0AF8" w:rsidRPr="002B1E0B" w:rsidRDefault="002E0AF8" w:rsidP="002E0AF8">
      <w:pPr>
        <w:ind w:firstLine="709"/>
        <w:rPr>
          <w:bCs/>
        </w:rPr>
      </w:pPr>
      <w:r w:rsidRPr="002B1E0B">
        <w:rPr>
          <w:bCs/>
        </w:rPr>
        <w:t>- маршрут № 3 «Дубки - Стрелка» - 10,15 км;</w:t>
      </w:r>
    </w:p>
    <w:p w:rsidR="002E0AF8" w:rsidRPr="002B1E0B" w:rsidRDefault="002E0AF8" w:rsidP="002E0AF8">
      <w:pPr>
        <w:ind w:firstLine="709"/>
        <w:rPr>
          <w:bCs/>
        </w:rPr>
      </w:pPr>
      <w:r w:rsidRPr="002B1E0B">
        <w:rPr>
          <w:bCs/>
        </w:rPr>
        <w:t>- маршрут № 4 «Дубки - Горная» по ул. им. Шогенцукова - 11,35 км;</w:t>
      </w:r>
    </w:p>
    <w:p w:rsidR="002E0AF8" w:rsidRPr="002B1E0B" w:rsidRDefault="002E0AF8" w:rsidP="002E0AF8">
      <w:pPr>
        <w:ind w:firstLine="709"/>
        <w:rPr>
          <w:bCs/>
        </w:rPr>
      </w:pPr>
      <w:r w:rsidRPr="002B1E0B">
        <w:rPr>
          <w:bCs/>
        </w:rPr>
        <w:t>- маршрут № 5 «Дубки - КБГУ» - 8,55 км;</w:t>
      </w:r>
    </w:p>
    <w:p w:rsidR="002E0AF8" w:rsidRPr="002B1E0B" w:rsidRDefault="002E0AF8" w:rsidP="002E0AF8">
      <w:pPr>
        <w:ind w:firstLine="709"/>
        <w:rPr>
          <w:bCs/>
        </w:rPr>
      </w:pPr>
      <w:r w:rsidRPr="002B1E0B">
        <w:rPr>
          <w:bCs/>
        </w:rPr>
        <w:t>- маршрут № 6 «Стрелка - Долинск (ГКБУЗ №2)» -10,2 км;</w:t>
      </w:r>
    </w:p>
    <w:p w:rsidR="002E0AF8" w:rsidRPr="002B1E0B" w:rsidRDefault="002E0AF8" w:rsidP="002E0AF8">
      <w:pPr>
        <w:ind w:firstLine="709"/>
        <w:rPr>
          <w:bCs/>
        </w:rPr>
      </w:pPr>
      <w:r w:rsidRPr="002B1E0B">
        <w:rPr>
          <w:bCs/>
        </w:rPr>
        <w:t>- маршрут № 7 «КБГУ - п. Адиюх» - 12,61 км.</w:t>
      </w:r>
    </w:p>
    <w:p w:rsidR="002E0AF8" w:rsidRPr="002B1E0B" w:rsidRDefault="002E0AF8" w:rsidP="002E0AF8">
      <w:pPr>
        <w:ind w:firstLine="709"/>
        <w:rPr>
          <w:bCs/>
        </w:rPr>
      </w:pPr>
      <w:r w:rsidRPr="002B1E0B">
        <w:rPr>
          <w:bCs/>
        </w:rPr>
        <w:t>В проверяемом периоде МУП ТУ осуществлялась перевозка пассажиров в основном по 4-м маршрутным направлениям:</w:t>
      </w:r>
    </w:p>
    <w:p w:rsidR="002E0AF8" w:rsidRPr="002B1E0B" w:rsidRDefault="002E0AF8" w:rsidP="002E0AF8">
      <w:pPr>
        <w:ind w:firstLine="709"/>
        <w:rPr>
          <w:bCs/>
        </w:rPr>
      </w:pPr>
      <w:r w:rsidRPr="002B1E0B">
        <w:rPr>
          <w:bCs/>
        </w:rPr>
        <w:t>- № 6 «Стрелка - Долинск (Курзал)»;</w:t>
      </w:r>
    </w:p>
    <w:p w:rsidR="002E0AF8" w:rsidRPr="002B1E0B" w:rsidRDefault="002E0AF8" w:rsidP="002E0AF8">
      <w:pPr>
        <w:ind w:firstLine="709"/>
        <w:rPr>
          <w:bCs/>
        </w:rPr>
      </w:pPr>
      <w:r w:rsidRPr="002B1E0B">
        <w:rPr>
          <w:bCs/>
        </w:rPr>
        <w:t xml:space="preserve">- № 2Ш «Стрелка – Горная» и Шалушка; </w:t>
      </w:r>
    </w:p>
    <w:p w:rsidR="002E0AF8" w:rsidRPr="002B1E0B" w:rsidRDefault="002E0AF8" w:rsidP="002E0AF8">
      <w:pPr>
        <w:ind w:firstLine="709"/>
        <w:rPr>
          <w:bCs/>
        </w:rPr>
      </w:pPr>
      <w:r w:rsidRPr="002B1E0B">
        <w:rPr>
          <w:bCs/>
        </w:rPr>
        <w:t>- № 4 «Дубки - Горная» по ул. им. Шогенцукова;</w:t>
      </w:r>
    </w:p>
    <w:p w:rsidR="002E0AF8" w:rsidRPr="002B1E0B" w:rsidRDefault="002E0AF8" w:rsidP="002E0AF8">
      <w:pPr>
        <w:ind w:firstLine="709"/>
        <w:rPr>
          <w:bCs/>
        </w:rPr>
      </w:pPr>
      <w:r w:rsidRPr="002B1E0B">
        <w:rPr>
          <w:bCs/>
        </w:rPr>
        <w:t>- № 7 «КБГУ – п. Адиюх» - 1 рейс в рабочие дни.</w:t>
      </w:r>
    </w:p>
    <w:p w:rsidR="002E0AF8" w:rsidRPr="002B1E0B" w:rsidRDefault="002E0AF8" w:rsidP="002E0AF8">
      <w:pPr>
        <w:ind w:firstLine="709"/>
        <w:rPr>
          <w:bCs/>
        </w:rPr>
      </w:pPr>
      <w:r w:rsidRPr="002B1E0B">
        <w:rPr>
          <w:bCs/>
        </w:rPr>
        <w:t>Из-за увеличения количества в городской и пригородной черте г.Нальчика направлений маршрутов и количества автомобильных маршрутных такси частных и индивидуальных предпринимателей (автобусов вместительностью до 20 человек), связанного с этим значительного уменьшения пассажирооборота на троллейбусах, а также значительного превышения фактических эксплуатационных затрат по эксплуатируемым троллейбусным маршрутам над доходами предприятия, получаемыми от оплаты пассажирами за проезд, то есть из-за  низкой рентабельности, без наличия соответствующего разрешения от органов местного самоуправления г.о.Нальчик, предприятием прекращено обслуживание по 3-м ранее действующим маршрутам.</w:t>
      </w:r>
    </w:p>
    <w:p w:rsidR="005C4CD9" w:rsidRPr="002B1E0B" w:rsidRDefault="005C4CD9" w:rsidP="005C4CD9">
      <w:pPr>
        <w:ind w:firstLine="709"/>
        <w:contextualSpacing/>
      </w:pPr>
      <w:r w:rsidRPr="002B1E0B">
        <w:t xml:space="preserve">В соответствии с постановлениями </w:t>
      </w:r>
      <w:r>
        <w:t>М</w:t>
      </w:r>
      <w:r w:rsidRPr="002B1E0B">
        <w:t>естной администрации              г.о.Нальчик от 03.07.2020г. №</w:t>
      </w:r>
      <w:r w:rsidR="005672D1">
        <w:t xml:space="preserve"> </w:t>
      </w:r>
      <w:r w:rsidRPr="002B1E0B">
        <w:t>1</w:t>
      </w:r>
      <w:bookmarkStart w:id="0" w:name="_GoBack"/>
      <w:bookmarkEnd w:id="0"/>
      <w:r w:rsidRPr="002B1E0B">
        <w:t xml:space="preserve">223 «О переименовании </w:t>
      </w:r>
      <w:r>
        <w:t>М</w:t>
      </w:r>
      <w:r w:rsidRPr="002B1E0B">
        <w:t xml:space="preserve">униципального унитарного предприятия «Троллейбусное управление» в </w:t>
      </w:r>
      <w:r>
        <w:t>М</w:t>
      </w:r>
      <w:r w:rsidRPr="002B1E0B">
        <w:t xml:space="preserve">униципальное унитарное предприятие «Нальчикский транспорт» предприятием был издан </w:t>
      </w:r>
      <w:r w:rsidRPr="002B1E0B">
        <w:lastRenderedPageBreak/>
        <w:t>приказ №</w:t>
      </w:r>
      <w:r>
        <w:t xml:space="preserve"> </w:t>
      </w:r>
      <w:r w:rsidRPr="002B1E0B">
        <w:t xml:space="preserve">65 от 03.07.2020г. «О переименовании </w:t>
      </w:r>
      <w:r>
        <w:t>М</w:t>
      </w:r>
      <w:r w:rsidRPr="002B1E0B">
        <w:t xml:space="preserve">униципального унитарного предприятия «Троллейбусное управление» в </w:t>
      </w:r>
      <w:r>
        <w:t>М</w:t>
      </w:r>
      <w:r w:rsidRPr="002B1E0B">
        <w:t xml:space="preserve">униципальное унитарное предприятие «Нальчикский транспорт», в котором указано, что с 03.07.2020г. использовать во всем документообороте и информационных системах новое наименование предприятия МУП «Нальчикский транспорт». </w:t>
      </w:r>
    </w:p>
    <w:p w:rsidR="005C4CD9" w:rsidRPr="002B1E0B" w:rsidRDefault="005C4CD9" w:rsidP="005C4CD9">
      <w:pPr>
        <w:ind w:firstLine="709"/>
        <w:contextualSpacing/>
      </w:pPr>
      <w:r w:rsidRPr="002B1E0B">
        <w:t>Вместе с тем на основании постановления от 20.08.2020г. №</w:t>
      </w:r>
      <w:r>
        <w:t xml:space="preserve"> </w:t>
      </w:r>
      <w:r w:rsidRPr="002B1E0B">
        <w:t>1549 «Об изъятии имущества с баланса МУП «Троллейбусное управление» и передаче на баланс МУП «Нальчикский транспорт» на праве хозяйственного ведения движимого и недвижимого имущества» и распоряжения от 31.08.2020г. №</w:t>
      </w:r>
      <w:r>
        <w:t xml:space="preserve"> </w:t>
      </w:r>
      <w:r w:rsidRPr="002B1E0B">
        <w:t>1033 актом приема-передач</w:t>
      </w:r>
      <w:r>
        <w:t>и</w:t>
      </w:r>
      <w:r w:rsidRPr="002B1E0B">
        <w:t xml:space="preserve"> переданы:</w:t>
      </w:r>
    </w:p>
    <w:p w:rsidR="005C4CD9" w:rsidRPr="002B1E0B" w:rsidRDefault="005C4CD9" w:rsidP="005C4CD9">
      <w:pPr>
        <w:ind w:firstLine="709"/>
        <w:contextualSpacing/>
      </w:pPr>
      <w:r w:rsidRPr="002B1E0B">
        <w:t>-</w:t>
      </w:r>
      <w:r>
        <w:t xml:space="preserve"> </w:t>
      </w:r>
      <w:r w:rsidRPr="002B1E0B">
        <w:t>основные средства балансовой стоимостью 150 519 462 руб</w:t>
      </w:r>
      <w:r>
        <w:t>.</w:t>
      </w:r>
      <w:r w:rsidRPr="002B1E0B">
        <w:t xml:space="preserve"> и остаточной стоимостью в размере 83 168 038 руб</w:t>
      </w:r>
      <w:r>
        <w:t>.</w:t>
      </w:r>
      <w:r w:rsidRPr="002B1E0B">
        <w:t>;</w:t>
      </w:r>
    </w:p>
    <w:p w:rsidR="005C4CD9" w:rsidRPr="002B1E0B" w:rsidRDefault="005C4CD9" w:rsidP="005C4CD9">
      <w:pPr>
        <w:ind w:firstLine="709"/>
        <w:contextualSpacing/>
      </w:pPr>
      <w:r w:rsidRPr="002B1E0B">
        <w:t>-</w:t>
      </w:r>
      <w:r>
        <w:t xml:space="preserve"> </w:t>
      </w:r>
      <w:r w:rsidRPr="002B1E0B">
        <w:t>основные средства (автобусы Л</w:t>
      </w:r>
      <w:r>
        <w:t>ИАЗ</w:t>
      </w:r>
      <w:r w:rsidRPr="002B1E0B">
        <w:t xml:space="preserve">) балансовой стоимостью </w:t>
      </w:r>
      <w:r>
        <w:t xml:space="preserve">                </w:t>
      </w:r>
      <w:r w:rsidRPr="002B1E0B">
        <w:t>116 074 491 руб</w:t>
      </w:r>
      <w:r>
        <w:t>.</w:t>
      </w:r>
      <w:r w:rsidRPr="002B1E0B">
        <w:t>, остаточной стоимостью в размере 556 476 руб.;</w:t>
      </w:r>
    </w:p>
    <w:p w:rsidR="005C4CD9" w:rsidRPr="002B1E0B" w:rsidRDefault="005C4CD9" w:rsidP="005C4CD9">
      <w:pPr>
        <w:ind w:firstLine="709"/>
        <w:contextualSpacing/>
      </w:pPr>
      <w:r w:rsidRPr="002B1E0B">
        <w:t>-</w:t>
      </w:r>
      <w:r>
        <w:t xml:space="preserve"> </w:t>
      </w:r>
      <w:r w:rsidRPr="002B1E0B">
        <w:t>товарно-материальные ценности по складу балансовой стоимостью 2 422 148 руб.;</w:t>
      </w:r>
    </w:p>
    <w:p w:rsidR="005C4CD9" w:rsidRPr="002B1E0B" w:rsidRDefault="005C4CD9" w:rsidP="005C4CD9">
      <w:pPr>
        <w:ind w:firstLine="709"/>
        <w:contextualSpacing/>
      </w:pPr>
      <w:r w:rsidRPr="002B1E0B">
        <w:t>-</w:t>
      </w:r>
      <w:r>
        <w:t xml:space="preserve"> </w:t>
      </w:r>
      <w:r w:rsidRPr="002B1E0B">
        <w:t>земельные участки в количестве 14 шт. общей площадью 49751 кв.м.;</w:t>
      </w:r>
    </w:p>
    <w:p w:rsidR="005C4CD9" w:rsidRPr="002B1E0B" w:rsidRDefault="005C4CD9" w:rsidP="005C4CD9">
      <w:pPr>
        <w:ind w:firstLine="709"/>
        <w:contextualSpacing/>
      </w:pPr>
      <w:r w:rsidRPr="002B1E0B">
        <w:t>-</w:t>
      </w:r>
      <w:r>
        <w:t xml:space="preserve"> </w:t>
      </w:r>
      <w:r w:rsidRPr="002B1E0B">
        <w:t>кредиторская задолженность в размере 37 451 464 руб.;</w:t>
      </w:r>
    </w:p>
    <w:p w:rsidR="005C4CD9" w:rsidRPr="002B1E0B" w:rsidRDefault="005C4CD9" w:rsidP="005C4CD9">
      <w:pPr>
        <w:ind w:firstLine="709"/>
        <w:contextualSpacing/>
      </w:pPr>
      <w:r w:rsidRPr="002B1E0B">
        <w:t>-</w:t>
      </w:r>
      <w:r>
        <w:t xml:space="preserve"> </w:t>
      </w:r>
      <w:r w:rsidRPr="002B1E0B">
        <w:t xml:space="preserve">дебиторская задолженность в размере 3 623 201 руб. </w:t>
      </w:r>
    </w:p>
    <w:p w:rsidR="005C4CD9" w:rsidRDefault="005C4CD9" w:rsidP="005C4CD9">
      <w:pPr>
        <w:contextualSpacing/>
      </w:pPr>
      <w:r w:rsidRPr="002B1E0B">
        <w:t xml:space="preserve">       В соответствии с постановлением </w:t>
      </w:r>
      <w:r>
        <w:t>М</w:t>
      </w:r>
      <w:r w:rsidRPr="002B1E0B">
        <w:t xml:space="preserve">естной администрации </w:t>
      </w:r>
      <w:r>
        <w:t>г.о.Нальчик от</w:t>
      </w:r>
    </w:p>
    <w:p w:rsidR="005C4CD9" w:rsidRDefault="005C4CD9" w:rsidP="005C4CD9">
      <w:pPr>
        <w:contextualSpacing/>
      </w:pPr>
      <w:r w:rsidRPr="002B1E0B">
        <w:t>03.07.2020г.</w:t>
      </w:r>
      <w:r w:rsidRPr="005C4CD9">
        <w:t xml:space="preserve"> </w:t>
      </w:r>
      <w:r w:rsidRPr="002B1E0B">
        <w:t xml:space="preserve">№ 1224 «О реорганизации </w:t>
      </w:r>
      <w:r>
        <w:t>М</w:t>
      </w:r>
      <w:r w:rsidRPr="002B1E0B">
        <w:t xml:space="preserve">униципального унитарного предприятия «Нальчикский транспорт» путем присоединения к нему </w:t>
      </w:r>
      <w:r>
        <w:t>М</w:t>
      </w:r>
      <w:r w:rsidRPr="002B1E0B">
        <w:t>униципального унитарного предприятия «Каббалкавтотранс-1438» предприятием был издан приказ № 94 от 11.09.2020г. «О реорганизации», в соответствии с которым с 11 сентября 2020г. считать МУП «Нальчикский транспорт» правопреемником МУП «Каббалкавтотранс-1438».</w:t>
      </w:r>
    </w:p>
    <w:p w:rsidR="00D024A0" w:rsidRPr="002B1E0B" w:rsidRDefault="00D024A0" w:rsidP="00D024A0">
      <w:pPr>
        <w:ind w:firstLine="709"/>
        <w:contextualSpacing/>
      </w:pPr>
      <w:r>
        <w:t>Н</w:t>
      </w:r>
      <w:r w:rsidRPr="002B1E0B">
        <w:t>а основании постановления от 20.08.2020г.</w:t>
      </w:r>
      <w:r w:rsidRPr="00D024A0">
        <w:t xml:space="preserve"> </w:t>
      </w:r>
      <w:r w:rsidRPr="002B1E0B">
        <w:t>№ 1547  «Об изъятии имущества с баланса МУП «Каббалкавтотранс-1438» и передаче на баланс МУП «Нальчикский транспорт» на праве хозяйственного ведения движимого и недвижимого имущества» и распоряжения от 31.08.2020г. №</w:t>
      </w:r>
      <w:r>
        <w:t xml:space="preserve"> </w:t>
      </w:r>
      <w:r w:rsidRPr="002B1E0B">
        <w:t>1034 актом приема-передач</w:t>
      </w:r>
      <w:r>
        <w:t>и</w:t>
      </w:r>
      <w:r w:rsidRPr="002B1E0B">
        <w:t xml:space="preserve"> от 31.08.2020г. переданы:</w:t>
      </w:r>
    </w:p>
    <w:p w:rsidR="00D024A0" w:rsidRPr="002B1E0B" w:rsidRDefault="00D024A0" w:rsidP="00D024A0">
      <w:pPr>
        <w:ind w:firstLine="709"/>
        <w:contextualSpacing/>
      </w:pPr>
      <w:r w:rsidRPr="002B1E0B">
        <w:t>-</w:t>
      </w:r>
      <w:r>
        <w:t xml:space="preserve"> </w:t>
      </w:r>
      <w:r w:rsidRPr="002B1E0B">
        <w:t>основные средства балансовой стоимостью 153 315 486 руб. и остаточной стоимостью в размере 65 494 650 руб.;</w:t>
      </w:r>
    </w:p>
    <w:p w:rsidR="00D024A0" w:rsidRPr="002B1E0B" w:rsidRDefault="00D024A0" w:rsidP="00D024A0">
      <w:pPr>
        <w:ind w:firstLine="709"/>
        <w:contextualSpacing/>
      </w:pPr>
      <w:r w:rsidRPr="002B1E0B">
        <w:t>-</w:t>
      </w:r>
      <w:r>
        <w:t xml:space="preserve"> </w:t>
      </w:r>
      <w:r w:rsidRPr="002B1E0B">
        <w:t>земельные участки в количестве 2 шт. общей площадью 18738 кв.м.;</w:t>
      </w:r>
    </w:p>
    <w:p w:rsidR="00D024A0" w:rsidRPr="002B1E0B" w:rsidRDefault="00D024A0" w:rsidP="00D024A0">
      <w:pPr>
        <w:ind w:firstLine="709"/>
        <w:contextualSpacing/>
      </w:pPr>
      <w:r w:rsidRPr="002B1E0B">
        <w:t>-</w:t>
      </w:r>
      <w:r>
        <w:t xml:space="preserve"> </w:t>
      </w:r>
      <w:r w:rsidRPr="002B1E0B">
        <w:t>кредиторская задолженность в размере 37 525 236 руб.;</w:t>
      </w:r>
    </w:p>
    <w:p w:rsidR="00D024A0" w:rsidRDefault="00D024A0" w:rsidP="00D024A0">
      <w:pPr>
        <w:ind w:firstLine="709"/>
        <w:contextualSpacing/>
      </w:pPr>
      <w:r w:rsidRPr="002B1E0B">
        <w:t>-</w:t>
      </w:r>
      <w:r>
        <w:t xml:space="preserve"> </w:t>
      </w:r>
      <w:r w:rsidRPr="002B1E0B">
        <w:t xml:space="preserve">дебиторская задолженность в размере 3 412 127 руб. </w:t>
      </w:r>
    </w:p>
    <w:p w:rsidR="002E0AF8" w:rsidRDefault="002E0AF8" w:rsidP="00D024A0">
      <w:pPr>
        <w:ind w:firstLine="709"/>
        <w:contextualSpacing/>
        <w:rPr>
          <w:bCs/>
        </w:rPr>
      </w:pPr>
      <w:r w:rsidRPr="002B1E0B">
        <w:rPr>
          <w:bCs/>
        </w:rPr>
        <w:t>Балансовый убыток МУП «Т</w:t>
      </w:r>
      <w:r>
        <w:rPr>
          <w:bCs/>
        </w:rPr>
        <w:t>роллейбусное управление</w:t>
      </w:r>
      <w:r w:rsidRPr="002B1E0B">
        <w:rPr>
          <w:bCs/>
        </w:rPr>
        <w:t>» по хозяйственной деятельности в обеспечении перевозок пассажиров троллейбусами в г.о.Нальчик за 2018 год составляет 2</w:t>
      </w:r>
      <w:r>
        <w:rPr>
          <w:bCs/>
        </w:rPr>
        <w:t xml:space="preserve"> </w:t>
      </w:r>
      <w:r w:rsidRPr="002B1E0B">
        <w:rPr>
          <w:bCs/>
        </w:rPr>
        <w:t>660,5 тыс.руб.</w:t>
      </w:r>
    </w:p>
    <w:p w:rsidR="002E0AF8" w:rsidRDefault="002E0AF8" w:rsidP="00D024A0">
      <w:pPr>
        <w:ind w:firstLine="709"/>
        <w:contextualSpacing/>
        <w:rPr>
          <w:bCs/>
        </w:rPr>
      </w:pPr>
      <w:r w:rsidRPr="002B1E0B">
        <w:rPr>
          <w:bCs/>
        </w:rPr>
        <w:t>Балансовый убыток МУП «Т</w:t>
      </w:r>
      <w:r>
        <w:rPr>
          <w:bCs/>
        </w:rPr>
        <w:t>роллейбусное управление</w:t>
      </w:r>
      <w:r w:rsidRPr="002B1E0B">
        <w:rPr>
          <w:bCs/>
        </w:rPr>
        <w:t>»</w:t>
      </w:r>
      <w:r>
        <w:rPr>
          <w:bCs/>
        </w:rPr>
        <w:t xml:space="preserve"> </w:t>
      </w:r>
      <w:r w:rsidRPr="002B1E0B">
        <w:rPr>
          <w:bCs/>
        </w:rPr>
        <w:t>от хозяйственной деятельности в обеспечении перевозок пассажиров троллейбусами в г.о.Нальчик за 2019 год составляет 1</w:t>
      </w:r>
      <w:r>
        <w:rPr>
          <w:bCs/>
        </w:rPr>
        <w:t xml:space="preserve"> </w:t>
      </w:r>
      <w:r w:rsidRPr="002B1E0B">
        <w:rPr>
          <w:bCs/>
        </w:rPr>
        <w:t>520,0 тыс.руб.</w:t>
      </w:r>
    </w:p>
    <w:p w:rsidR="002E0AF8" w:rsidRPr="002B1E0B" w:rsidRDefault="002E0AF8" w:rsidP="00D024A0">
      <w:pPr>
        <w:ind w:firstLine="709"/>
        <w:contextualSpacing/>
      </w:pPr>
      <w:r w:rsidRPr="002B1E0B">
        <w:rPr>
          <w:bCs/>
        </w:rPr>
        <w:t>Балансовый убыток МУП «Нальчикский транспорт» от хозяйственной деятельности в обеспечении перевозок пассажиров транспортными средствами за 2020 год составляет 18</w:t>
      </w:r>
      <w:r>
        <w:rPr>
          <w:bCs/>
        </w:rPr>
        <w:t xml:space="preserve"> </w:t>
      </w:r>
      <w:r w:rsidRPr="002B1E0B">
        <w:rPr>
          <w:bCs/>
        </w:rPr>
        <w:t>430,1</w:t>
      </w:r>
      <w:r>
        <w:rPr>
          <w:bCs/>
        </w:rPr>
        <w:t xml:space="preserve"> </w:t>
      </w:r>
      <w:r w:rsidRPr="002B1E0B">
        <w:rPr>
          <w:bCs/>
        </w:rPr>
        <w:t>тыс.руб.</w:t>
      </w:r>
    </w:p>
    <w:p w:rsidR="00593878" w:rsidRDefault="00593878" w:rsidP="00F0451E">
      <w:pPr>
        <w:ind w:firstLine="709"/>
        <w:rPr>
          <w:bCs/>
        </w:rPr>
      </w:pPr>
    </w:p>
    <w:p w:rsidR="00670D9A" w:rsidRDefault="00670D9A" w:rsidP="00F0451E">
      <w:pPr>
        <w:ind w:firstLine="709"/>
        <w:contextualSpacing/>
      </w:pPr>
      <w:r>
        <w:lastRenderedPageBreak/>
        <w:t xml:space="preserve">По результатам проведенной ревизии установлены следующие нарушения: </w:t>
      </w:r>
    </w:p>
    <w:p w:rsidR="00C05A7C" w:rsidRPr="006B7CD4" w:rsidRDefault="00C05A7C" w:rsidP="00C05A7C">
      <w:pPr>
        <w:ind w:firstLine="709"/>
        <w:rPr>
          <w:spacing w:val="2"/>
          <w:shd w:val="clear" w:color="auto" w:fill="FFFFFF"/>
        </w:rPr>
      </w:pPr>
      <w:r w:rsidRPr="006B7CD4">
        <w:rPr>
          <w:spacing w:val="2"/>
          <w:shd w:val="clear" w:color="auto" w:fill="FFFFFF"/>
        </w:rPr>
        <w:t xml:space="preserve">1) В нарушение пункта 1.3 </w:t>
      </w:r>
      <w:r w:rsidRPr="006B7CD4">
        <w:rPr>
          <w:bCs/>
        </w:rPr>
        <w:t xml:space="preserve">Порядка предоставления субсидий из местного бюджета г.о.Нальчик юридическим лицам, осуществляющим перевозки пассажиров наземным электрическим транспортом регулярного городского сообщения, в целях возмещения части затрат, связанных с оказанием транспортных услуг населению г.о.Нальчик, утвержденного постановлением Местной администрации г.о.Нальчик от 29.11.2017г. № 2140 (в редакции постановления от 05.04.2019г. № 524) и  пункта 1.1 Соглашения от 22.01.2020г. № 1, заключенного между Местной администрацией г.о.Нальчик и МУП «Нальчикский транспорт», в 2020 году допущено неправомерное использование субсидии на выплату заработной платы работникам МУП «Нальчикский транспорт», </w:t>
      </w:r>
      <w:r w:rsidRPr="006B7CD4">
        <w:rPr>
          <w:spacing w:val="2"/>
          <w:shd w:val="clear" w:color="auto" w:fill="FFFFFF"/>
        </w:rPr>
        <w:t xml:space="preserve">связанным с осуществлением перевозки пассажиров автобусами в городском, пригородном, междугородном и международном сообщениях, в общей сумме   2 400,3 тыс.руб., в том числе: </w:t>
      </w:r>
    </w:p>
    <w:p w:rsidR="00C05A7C" w:rsidRPr="006B7CD4" w:rsidRDefault="00C05A7C" w:rsidP="00C05A7C">
      <w:pPr>
        <w:ind w:firstLine="709"/>
        <w:rPr>
          <w:spacing w:val="2"/>
          <w:shd w:val="clear" w:color="auto" w:fill="FFFFFF"/>
        </w:rPr>
      </w:pPr>
      <w:r w:rsidRPr="006B7CD4">
        <w:rPr>
          <w:spacing w:val="2"/>
          <w:shd w:val="clear" w:color="auto" w:fill="FFFFFF"/>
        </w:rPr>
        <w:t>- в ноябре 2020г. выплачена заработная плата за сентябрь 2020г. в сумме 520,7 тыс.руб.;</w:t>
      </w:r>
    </w:p>
    <w:p w:rsidR="00C05A7C" w:rsidRPr="006B7CD4" w:rsidRDefault="00C05A7C" w:rsidP="00C05A7C">
      <w:pPr>
        <w:ind w:firstLine="709"/>
        <w:rPr>
          <w:bCs/>
        </w:rPr>
      </w:pPr>
      <w:r w:rsidRPr="006B7CD4">
        <w:rPr>
          <w:spacing w:val="2"/>
          <w:shd w:val="clear" w:color="auto" w:fill="FFFFFF"/>
        </w:rPr>
        <w:t>- в декабре 2020г. выплачена заработная плата за октябрь 2020г. в сумме 989,8 тыс.руб. и за ноябрь 2020г. – 889,8 тыс. руб.</w:t>
      </w:r>
    </w:p>
    <w:p w:rsidR="00C05A7C" w:rsidRPr="006B7CD4" w:rsidRDefault="00C05A7C" w:rsidP="00C05A7C">
      <w:pPr>
        <w:pStyle w:val="a3"/>
        <w:tabs>
          <w:tab w:val="left" w:pos="9498"/>
        </w:tabs>
        <w:spacing w:after="0"/>
        <w:ind w:left="0" w:firstLine="709"/>
      </w:pPr>
      <w:r w:rsidRPr="006B7CD4">
        <w:t xml:space="preserve">2) В нарушение требований  Федерального закона от 06.12.2011г. № 402-ФЗ «О бухгалтерском учете» по состоянию на 01.01.2021г. по учету МУП «Нальчикский транспорт» не оприходовано и по балансу не числится имущество </w:t>
      </w:r>
      <w:r w:rsidRPr="006B7CD4">
        <w:rPr>
          <w:bCs/>
        </w:rPr>
        <w:t>троллейбусной линии по маршруту «КБГУ – Адиюх – пос. Птицефабрика», введенной в эксплуатации в 2004 году, общей стоимостью 67 264,6 тыс. руб.</w:t>
      </w:r>
      <w:r w:rsidRPr="006B7CD4">
        <w:t>, в том числе:</w:t>
      </w:r>
    </w:p>
    <w:p w:rsidR="00C05A7C" w:rsidRPr="006B7CD4" w:rsidRDefault="00C05A7C" w:rsidP="00C05A7C">
      <w:pPr>
        <w:pStyle w:val="a3"/>
        <w:tabs>
          <w:tab w:val="left" w:pos="709"/>
        </w:tabs>
        <w:spacing w:after="0"/>
        <w:ind w:left="0" w:firstLine="709"/>
      </w:pPr>
      <w:r w:rsidRPr="006B7CD4">
        <w:t xml:space="preserve">- контактная сеть (контактные проводы, опоры, кабельные линии электропередачи и др.) </w:t>
      </w:r>
      <w:r w:rsidRPr="006B7CD4">
        <w:rPr>
          <w:bCs/>
        </w:rPr>
        <w:t>по маршруту «КБГУ – Адиюх – пос. Птицефабрика»;</w:t>
      </w:r>
    </w:p>
    <w:p w:rsidR="00C05A7C" w:rsidRPr="006B7CD4" w:rsidRDefault="00C05A7C" w:rsidP="00C05A7C">
      <w:pPr>
        <w:ind w:firstLine="709"/>
      </w:pPr>
      <w:r w:rsidRPr="006B7CD4">
        <w:t>- тяговая подстанция ТП № 8 общей площадью 152,6 кв.м., расположенная на земельном участке общей площадью 270,0 кв.м. (по адресу: г.Нальчик, ул. Суворова, д.350а);</w:t>
      </w:r>
    </w:p>
    <w:p w:rsidR="00C05A7C" w:rsidRPr="006B7CD4" w:rsidRDefault="00C05A7C" w:rsidP="00C05A7C">
      <w:pPr>
        <w:ind w:firstLine="709"/>
      </w:pPr>
      <w:r w:rsidRPr="006B7CD4">
        <w:t xml:space="preserve">- тяговая подстанция ТП № 9 общей площадью 152,6 кв.м., расположенная на земельном участке площадью 272,0 кв.м. (г. Нальчик, ул. 7-й Промпроезд). </w:t>
      </w:r>
    </w:p>
    <w:p w:rsidR="00C05A7C" w:rsidRPr="006B7CD4" w:rsidRDefault="00C05A7C" w:rsidP="00C05A7C">
      <w:pPr>
        <w:ind w:firstLine="709"/>
      </w:pPr>
      <w:r w:rsidRPr="006B7CD4">
        <w:t>3) В нарушение требований Федерального закона от 06.12.2011г. № 402-ФЗ «О бухгалтерском учете» в сентябре 2020 года без наличия утвержденных норм расхода лакокрасочных материалов (алюминиевой пудры, олифы, краски) на покраску 1 кв.м. опоры (или 1 опоры) с подотчета начальника службы энергохозяйства МУП «Нальчикский транспорт» Алцагирова А.К. списаны лакокрасочные материалы на общую сумму 170,9 тыс.руб.</w:t>
      </w:r>
    </w:p>
    <w:p w:rsidR="00C05A7C" w:rsidRPr="006B7CD4" w:rsidRDefault="00C05A7C" w:rsidP="00C05A7C">
      <w:pPr>
        <w:ind w:firstLine="709"/>
        <w:contextualSpacing/>
      </w:pPr>
      <w:r w:rsidRPr="006B7CD4">
        <w:t xml:space="preserve">   4) В нарушение Федерального закона от 14.11.2002г. № 161-ФЗ «О государственных и муниципальных унитарных предприятиях» в октябре-декабре 2020 года из-за отсутствия должного контроля допущены факты списания сверх установленных норм расхода топлива (метана) на эксплуатацию автотранспортных средств в количестве 6031 л на сумму 102,6 тыс.руб., в том числе:</w:t>
      </w:r>
      <w:r>
        <w:t xml:space="preserve"> </w:t>
      </w:r>
      <w:r w:rsidRPr="006B7CD4">
        <w:t xml:space="preserve">в октябре 2020 года на эксплуатацию 12 автомашин – </w:t>
      </w:r>
      <w:r w:rsidRPr="006B7CD4">
        <w:lastRenderedPageBreak/>
        <w:t>1028 л;</w:t>
      </w:r>
      <w:r>
        <w:t xml:space="preserve"> </w:t>
      </w:r>
      <w:r w:rsidRPr="006B7CD4">
        <w:t>в ноябре 2020 года на эксплуатацию 17 автомашин – 2462 л;</w:t>
      </w:r>
      <w:r>
        <w:t xml:space="preserve"> </w:t>
      </w:r>
      <w:r w:rsidRPr="006B7CD4">
        <w:t>в декабре 2020 года на эксплуатацию 16 автомашин – 2541 л.</w:t>
      </w:r>
    </w:p>
    <w:p w:rsidR="00C05A7C" w:rsidRPr="006B7CD4" w:rsidRDefault="00C05A7C" w:rsidP="00C05A7C">
      <w:pPr>
        <w:ind w:firstLine="709"/>
        <w:contextualSpacing/>
      </w:pPr>
      <w:r w:rsidRPr="006B7CD4">
        <w:t>5) В нарушение ч</w:t>
      </w:r>
      <w:r>
        <w:t xml:space="preserve">асти </w:t>
      </w:r>
      <w:r w:rsidRPr="006B7CD4">
        <w:t>1 ст</w:t>
      </w:r>
      <w:r>
        <w:t xml:space="preserve">атьи </w:t>
      </w:r>
      <w:r w:rsidRPr="006B7CD4">
        <w:t xml:space="preserve">9 Федерального закона от 06.12.2011г.  </w:t>
      </w:r>
      <w:r>
        <w:t xml:space="preserve">            </w:t>
      </w:r>
      <w:r w:rsidRPr="006B7CD4">
        <w:t>№ 402-ФЗ «О бухгалтерском учете», без наличия документов (актов на установку  запчастей, актов выполненных ремонтных работ), подтверждающих совершение факта хозяйственной жизни, за октябрь-декабрь 2020 года на расходы МУП «Нальчикский транспорт» списаны запасные части на проведение ремонта автотранспортных средств общей стоимостью 1 555,9 тыс.руб.</w:t>
      </w:r>
    </w:p>
    <w:p w:rsidR="00C05A7C" w:rsidRPr="006B7CD4" w:rsidRDefault="00C05A7C" w:rsidP="00C05A7C">
      <w:pPr>
        <w:pStyle w:val="a3"/>
        <w:spacing w:after="0"/>
        <w:ind w:left="0" w:firstLine="709"/>
        <w:contextualSpacing/>
      </w:pPr>
      <w:r w:rsidRPr="006B7CD4">
        <w:t>6) В нарушение требований Федерального закона от 06.12.2011г. № 402-ФЗ «О бухгалтерском учете» из-за отсутствия должного контроля допущен факт списания блока ТАБ–10НЛ стоимостью 18,6 тыс.руб. на троллейбус «Тролза» № 129, который длительное время не эксплуатировался и находится в разукомплектованном состоянии.</w:t>
      </w:r>
    </w:p>
    <w:p w:rsidR="00C05A7C" w:rsidRPr="006B7CD4" w:rsidRDefault="00C05A7C" w:rsidP="00C05A7C">
      <w:pPr>
        <w:pStyle w:val="ac"/>
        <w:spacing w:after="0"/>
        <w:ind w:firstLine="709"/>
        <w:contextualSpacing/>
      </w:pPr>
      <w:r w:rsidRPr="006B7CD4">
        <w:t>7) В нарушение требований Федерального закона от 06.09.2010г. № 402-ФЗ «О бухгалтерском учете» от утилизации 9 троллейбусов в феврале 2019 года по учету МУП «Троллейбусное управление» недооприходован металлолом в количестве 10755 кг, вследствие чего недопоступление в доход МУП «ТУ» денежных средств составило в сумме 107,5 тыс.руб.</w:t>
      </w:r>
    </w:p>
    <w:p w:rsidR="00C05A7C" w:rsidRPr="006B7CD4" w:rsidRDefault="00C05A7C" w:rsidP="00C05A7C">
      <w:pPr>
        <w:pStyle w:val="ac"/>
        <w:spacing w:after="0"/>
        <w:ind w:firstLine="709"/>
        <w:contextualSpacing/>
      </w:pPr>
      <w:r w:rsidRPr="006B7CD4">
        <w:t xml:space="preserve">8) В нарушение требований Федерального закона от 06.09.2010г. № 402-ФЗ «О бухгалтерском учете» от утилизации 9 троллейбусов в августе 2020 года по учету МУП «Нальчикский транспорт» недооприходован металлолом в количестве 4408 кг, вследствие чего недопоступление в доход предприятия денежных средств составило в сумме 44,1 тыс.руб.  </w:t>
      </w:r>
    </w:p>
    <w:p w:rsidR="00C05A7C" w:rsidRPr="006B7CD4" w:rsidRDefault="00C05A7C" w:rsidP="00C05A7C">
      <w:pPr>
        <w:pStyle w:val="ac"/>
        <w:spacing w:after="0"/>
        <w:ind w:firstLine="709"/>
        <w:contextualSpacing/>
      </w:pPr>
      <w:r w:rsidRPr="006B7CD4">
        <w:t>9) В нарушение требований Федерального закона от 06.09.2010г. № 402-ФЗ «О бухгалтерском учете» от демонтажа подвесных (контактных) тросов по учету МУП «Нальчикский транспорт» в 2020 году недопоступило  металлолома в количестве 4178 кг на 45,9 тыс.руб. (по средней цене реализации).</w:t>
      </w:r>
    </w:p>
    <w:p w:rsidR="00C05A7C" w:rsidRPr="006B7CD4" w:rsidRDefault="00C05A7C" w:rsidP="00C05A7C">
      <w:pPr>
        <w:ind w:firstLine="709"/>
        <w:contextualSpacing/>
      </w:pPr>
      <w:r w:rsidRPr="006B7CD4">
        <w:t xml:space="preserve"> 10) В нарушение пункта 2 распоряжения Местной администрации г.о.Нальчик от 09.09.2019г. № 280 подрядной организацией - ООО «ДискСтрой» не переданы балансодержателю МУП «Нальчикский транспорт» демонтированные опоры в количестве 4 шт. весом 2650 кг стоимостью 29,2 тыс.руб.</w:t>
      </w:r>
    </w:p>
    <w:p w:rsidR="00C05A7C" w:rsidRPr="006B7CD4" w:rsidRDefault="00C05A7C" w:rsidP="00C05A7C">
      <w:pPr>
        <w:ind w:firstLine="709"/>
        <w:contextualSpacing/>
      </w:pPr>
      <w:r w:rsidRPr="006B7CD4">
        <w:t>11) В нарушение пункта 3.12 постановления Местной администрации г.о.Нальчик  от 03.07.2020г. № 1224 «О реорганизации Муниципального унитарного предприятия «Нальчикский транспорт» путем присоединения к нему Муниципального унитарного предприятия «Каббалкавтотранс-1438» не организована работа по составлению промежуточного бухгалтерского баланса предприятиями на отчетную (текущую) дату с проведением сверки с фондами, кредиторами и т.д., в результате чего кредиторская и дебиторская задолженности не подтверждены согласованными с контрагентами актами сверок.</w:t>
      </w:r>
    </w:p>
    <w:p w:rsidR="00C05A7C" w:rsidRPr="006B7CD4" w:rsidRDefault="00C05A7C" w:rsidP="00C05A7C">
      <w:pPr>
        <w:ind w:firstLine="709"/>
        <w:contextualSpacing/>
      </w:pPr>
      <w:r w:rsidRPr="006B7CD4">
        <w:t xml:space="preserve">12) В нарушение постановления Местной администрации г.о.Нальчик от 20.08.2020г. № 1547 «Об изъятии имущества с баланса МУП «Каббалкавтотранс-1438» и передаче их на баланс МУП «Нальчикский </w:t>
      </w:r>
      <w:r w:rsidRPr="006B7CD4">
        <w:lastRenderedPageBreak/>
        <w:t>транспорт» на праве хозяйственного ведения движимого и недвижимого имущества» в бухгалтерском учете МУП «Нальчикский транспорт» не отражена кредиторская задолженность в размере 37 525 236 рублей и дебиторская задолженность в размере 3 412 127 рублей, принятые от МУП «Каббалкавтотранс-1438» актом приема-передач от 31.08.2020г.</w:t>
      </w:r>
    </w:p>
    <w:p w:rsidR="00C05A7C" w:rsidRPr="006B7CD4" w:rsidRDefault="00C05A7C" w:rsidP="00C05A7C">
      <w:pPr>
        <w:ind w:firstLine="709"/>
        <w:contextualSpacing/>
        <w:rPr>
          <w:b/>
        </w:rPr>
      </w:pPr>
      <w:r w:rsidRPr="006B7CD4">
        <w:t xml:space="preserve">13) В нарушение требований Федерального закона от 06.09.2010г. № 402-ФЗ «О бухгалтерском учете» МУП «Нальчикский транспорт» не учтены в финансово-хозяйственной деятельности за 4 квартал 2020 года операции, проведенные МУП «Каббалкавтотранс-1438» с 31.08.2020г., как по расчетным счетам, так и по кассе, в том числе по поступившим суммам в размере 4 685 671 рублей и по списанным суммам в размере 4 735 065 рублей. </w:t>
      </w:r>
    </w:p>
    <w:p w:rsidR="00C05A7C" w:rsidRPr="006B7CD4" w:rsidRDefault="00C05A7C" w:rsidP="00C05A7C">
      <w:pPr>
        <w:ind w:firstLine="709"/>
      </w:pPr>
      <w:r w:rsidRPr="006B7CD4">
        <w:t xml:space="preserve">14) В нарушение требований Федерального закона от 06.09.2010г. № 402-ФЗ «О бухгалтерском учете» МУП «Нальчикский транспорт» необоснованно принята в декабре 2020 года задолженность по расчетам с бывшими работниками МУП «Каббалкавтотранс-1438» в размере 1 874 273 рублей, которая также необоснованно выплачена в 2020-2021 годах в сумме </w:t>
      </w:r>
      <w:r w:rsidRPr="006B7CD4">
        <w:rPr>
          <w:color w:val="000000"/>
        </w:rPr>
        <w:t xml:space="preserve">1 831 566 рублей, при том, что </w:t>
      </w:r>
      <w:r w:rsidRPr="006B7CD4">
        <w:t>с 31.08.2020г. по 08.12.2020г. объем выплаченной заработной платы МУП «Каббалкавтотранс-1438» составляет 1 364 728 рублей, что фактически соответствует переданной 31.08.2020г. задолженности по заработной плате.</w:t>
      </w:r>
    </w:p>
    <w:p w:rsidR="00C05A7C" w:rsidRPr="006B7CD4" w:rsidRDefault="00C05A7C" w:rsidP="00C05A7C">
      <w:pPr>
        <w:ind w:firstLine="709"/>
        <w:contextualSpacing/>
      </w:pPr>
      <w:r w:rsidRPr="006B7CD4">
        <w:t>15) В нарушение ч</w:t>
      </w:r>
      <w:r>
        <w:t xml:space="preserve">асти </w:t>
      </w:r>
      <w:r w:rsidRPr="006B7CD4">
        <w:t>3 п</w:t>
      </w:r>
      <w:r>
        <w:t xml:space="preserve">ункта </w:t>
      </w:r>
      <w:r w:rsidRPr="006B7CD4">
        <w:t>1 ст</w:t>
      </w:r>
      <w:r>
        <w:t xml:space="preserve">атьи </w:t>
      </w:r>
      <w:r w:rsidRPr="006B7CD4">
        <w:t>21, ст</w:t>
      </w:r>
      <w:r>
        <w:t xml:space="preserve">атьи </w:t>
      </w:r>
      <w:r w:rsidRPr="006B7CD4">
        <w:t>25 Федерального закона от 14.11.2002г. № 161-ФЗ «О государственных и муниципальных унитарных предприятиях», при отсутствии договоров аренды, 536 опор контактной сети троллейбусных линий, являющихся муниципальной собственностью, используются различными потребителями ОАО «Кабабалкэнерго» для поставки электроэнергии, в связи с чем в доход МУП «Нальчикский транспорт» недопоступило доходов в сумме 4 245,0 тыс.руб., в том числе: в 2018 году – 1 415,0 тыс.руб. (536*220*12), в 2019 году – 1 415,0 тыс.руб. (536*220*12), в 2020 году -1 415,0 тыс.руб. (536*220*12).</w:t>
      </w:r>
    </w:p>
    <w:p w:rsidR="00C05A7C" w:rsidRPr="006B7CD4" w:rsidRDefault="00C05A7C" w:rsidP="00C05A7C">
      <w:pPr>
        <w:tabs>
          <w:tab w:val="left" w:pos="0"/>
          <w:tab w:val="left" w:pos="540"/>
        </w:tabs>
        <w:ind w:firstLine="709"/>
        <w:contextualSpacing/>
      </w:pPr>
      <w:r w:rsidRPr="006B7CD4">
        <w:t xml:space="preserve">16) В нарушение требований Федерального закона </w:t>
      </w:r>
      <w:r w:rsidRPr="006B7CD4">
        <w:rPr>
          <w:shd w:val="clear" w:color="auto" w:fill="FFFFFF"/>
        </w:rPr>
        <w:t xml:space="preserve">от 06.12.2011г. № 402-ФЗ «О бухгалтерском учете» и Указания Центробанка РФ от 11.03.2014г. №3210-У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за 2018 год по расходным ордерам </w:t>
      </w:r>
      <w:r w:rsidRPr="006B7CD4">
        <w:t xml:space="preserve">на оплату ООО «Юрэнергоконсалт» стоимости потребленной электроэнергии по нерегулируемому тарифу для ОАО «Каббалкэнерго» по договору от 11.01.2013г. № 83-К с подотчета кассира </w:t>
      </w:r>
      <w:r w:rsidRPr="006B7CD4">
        <w:rPr>
          <w:shd w:val="clear" w:color="auto" w:fill="FFFFFF"/>
        </w:rPr>
        <w:t xml:space="preserve">МУП «Троллейбусное управление» </w:t>
      </w:r>
      <w:r w:rsidRPr="006B7CD4">
        <w:t xml:space="preserve">списаны денежные средства в объеме 5 749,0 тыс.руб. </w:t>
      </w:r>
      <w:r w:rsidRPr="006B7CD4">
        <w:rPr>
          <w:spacing w:val="-5"/>
        </w:rPr>
        <w:t>Аналогичное нарушение установлено по взаиморасчетам с ООО «АльянсТрансЭко»</w:t>
      </w:r>
      <w:r w:rsidRPr="006B7CD4">
        <w:t xml:space="preserve">, с подотчета кассира списаны денежные средства в размере 4 726,7 тыс.руб., в том числе в 2018 году – 1 620,0 тыс.руб. и в 2019 году – 3 106,7 тыс.руб., которые отнесены по взаиморасчетам с ОАО «Теплоэнерготическая компания». </w:t>
      </w:r>
    </w:p>
    <w:p w:rsidR="00C05A7C" w:rsidRPr="006B7CD4" w:rsidRDefault="00C05A7C" w:rsidP="00C05A7C">
      <w:pPr>
        <w:tabs>
          <w:tab w:val="left" w:pos="0"/>
          <w:tab w:val="left" w:pos="540"/>
        </w:tabs>
        <w:ind w:firstLine="709"/>
        <w:contextualSpacing/>
      </w:pPr>
      <w:r w:rsidRPr="006B7CD4">
        <w:t xml:space="preserve">17) В нарушение Федерального закона от 14.11.2002г. № 161-ФЗ «О государственных и муниципальных унитарных предприятиях» в 2018 году оплачена ИП Пшукову Тимуру Хазраиловичу через кассира МУП </w:t>
      </w:r>
      <w:r w:rsidRPr="006B7CD4">
        <w:lastRenderedPageBreak/>
        <w:t>«</w:t>
      </w:r>
      <w:r w:rsidRPr="006B7CD4">
        <w:rPr>
          <w:shd w:val="clear" w:color="auto" w:fill="FFFFFF"/>
        </w:rPr>
        <w:t>Троллейбусное управление</w:t>
      </w:r>
      <w:r w:rsidRPr="006B7CD4">
        <w:t xml:space="preserve">» кредиторская задолженность за предоставленные юридические услуги в размере 1 142,6 тыс.руб., при том, что согласно решению Арбитражного суда КБР от 14.08.2015г. № А20-1619/2015 необходимо было выплатить 1 035,2 тыс.руб., в результате чего неправомерно выплачено 107,4 тыс.руб. </w:t>
      </w:r>
    </w:p>
    <w:p w:rsidR="00C05A7C" w:rsidRPr="006B7CD4" w:rsidRDefault="00C05A7C" w:rsidP="00C05A7C">
      <w:pPr>
        <w:ind w:firstLine="709"/>
        <w:contextualSpacing/>
      </w:pPr>
      <w:r w:rsidRPr="006B7CD4">
        <w:t>18) В нарушение требований п</w:t>
      </w:r>
      <w:r>
        <w:t xml:space="preserve">ункта </w:t>
      </w:r>
      <w:r w:rsidRPr="006B7CD4">
        <w:t>10 ст</w:t>
      </w:r>
      <w:r>
        <w:t xml:space="preserve">атьи </w:t>
      </w:r>
      <w:r w:rsidRPr="006B7CD4">
        <w:t>55 Гражданского кодекса РФ и Федерального закона от 21.07.1997г. №122-ФЗ «О государственной регистрации прав на недвижимое имущество и сделок с ним» на здания и сооружения, полученные от МКУ «Управление городского имущества Местной администрации г.о.Нальчик» по акту приема-передачи недвижимого имущества в хозяйственное ведение от 15.08.2003г., по состоянию на 01.01.2021г. не зарегистрировано право хозяйственного ведения за МУП «Нальчикский транспорт» по  13 объектам  общей площадью  2132,8 кв.м., в том числе:</w:t>
      </w:r>
    </w:p>
    <w:p w:rsidR="00C05A7C" w:rsidRPr="006B7CD4" w:rsidRDefault="00C05A7C" w:rsidP="00C05A7C">
      <w:pPr>
        <w:ind w:firstLine="709"/>
        <w:contextualSpacing/>
      </w:pPr>
      <w:r w:rsidRPr="006B7CD4">
        <w:t>- 9 зданий ТП общей площадью 1935,3 кв.м.;</w:t>
      </w:r>
    </w:p>
    <w:p w:rsidR="00C05A7C" w:rsidRPr="006B7CD4" w:rsidRDefault="00C05A7C" w:rsidP="00C05A7C">
      <w:pPr>
        <w:ind w:firstLine="709"/>
        <w:contextualSpacing/>
      </w:pPr>
      <w:r w:rsidRPr="006B7CD4">
        <w:t>- конечная станция-диспетчерская «Университет» площадью 36,6 кв.м.;</w:t>
      </w:r>
    </w:p>
    <w:p w:rsidR="00C05A7C" w:rsidRPr="006B7CD4" w:rsidRDefault="00C05A7C" w:rsidP="00C05A7C">
      <w:pPr>
        <w:ind w:firstLine="709"/>
        <w:contextualSpacing/>
      </w:pPr>
      <w:r w:rsidRPr="006B7CD4">
        <w:t>- конечная станция-диспетчерская «Горная» площадью 120,1 кв.м.;</w:t>
      </w:r>
    </w:p>
    <w:p w:rsidR="00C05A7C" w:rsidRPr="006B7CD4" w:rsidRDefault="00C05A7C" w:rsidP="00C05A7C">
      <w:pPr>
        <w:ind w:firstLine="709"/>
        <w:contextualSpacing/>
      </w:pPr>
      <w:r w:rsidRPr="006B7CD4">
        <w:t>- диспетчерский пункт «Стрелка» площадью 12,0 кв.м.;</w:t>
      </w:r>
    </w:p>
    <w:p w:rsidR="00C05A7C" w:rsidRPr="006B7CD4" w:rsidRDefault="00C05A7C" w:rsidP="00C05A7C">
      <w:pPr>
        <w:ind w:firstLine="709"/>
        <w:contextualSpacing/>
      </w:pPr>
      <w:r w:rsidRPr="006B7CD4">
        <w:t>- диспетчерский пункт «Хасанья» площадью 19,1 кв.м.;</w:t>
      </w:r>
    </w:p>
    <w:p w:rsidR="00C05A7C" w:rsidRPr="006B7CD4" w:rsidRDefault="00C05A7C" w:rsidP="00C05A7C">
      <w:pPr>
        <w:ind w:firstLine="709"/>
        <w:contextualSpacing/>
      </w:pPr>
      <w:r w:rsidRPr="006B7CD4">
        <w:t>- билетный киоск «Кирова-Тарчокова» площадью 9,7 кв.м.</w:t>
      </w:r>
    </w:p>
    <w:p w:rsidR="00C05A7C" w:rsidRPr="006B7CD4" w:rsidRDefault="00C05A7C" w:rsidP="00C05A7C">
      <w:pPr>
        <w:ind w:firstLine="709"/>
        <w:contextualSpacing/>
      </w:pPr>
      <w:r w:rsidRPr="006B7CD4">
        <w:rPr>
          <w:color w:val="000000"/>
          <w:spacing w:val="-3"/>
        </w:rPr>
        <w:t>19) В</w:t>
      </w:r>
      <w:r w:rsidRPr="006B7CD4">
        <w:t xml:space="preserve"> нарушение требований Федерального закона </w:t>
      </w:r>
      <w:r w:rsidRPr="006B7CD4">
        <w:rPr>
          <w:shd w:val="clear" w:color="auto" w:fill="FFFFFF"/>
        </w:rPr>
        <w:t xml:space="preserve">от 06.12.2011г. № 402-ФЗ «О бухгалтерском учете» </w:t>
      </w:r>
      <w:r w:rsidRPr="006B7CD4">
        <w:t>при проведении инвентаризации зданий, строений и сооружений выявлены в излишке 6 зданий и сооружений, не числящиеся по учету МУП «Нальчикский транспорт», в том числе:</w:t>
      </w:r>
    </w:p>
    <w:p w:rsidR="00C05A7C" w:rsidRPr="006B7CD4" w:rsidRDefault="00C05A7C" w:rsidP="00C05A7C">
      <w:pPr>
        <w:ind w:firstLine="709"/>
        <w:contextualSpacing/>
      </w:pPr>
      <w:r w:rsidRPr="006B7CD4">
        <w:t>- здание конечной станции-диспетчерской «Хасанья»;</w:t>
      </w:r>
    </w:p>
    <w:p w:rsidR="00C05A7C" w:rsidRPr="006B7CD4" w:rsidRDefault="00C05A7C" w:rsidP="00C05A7C">
      <w:pPr>
        <w:ind w:firstLine="709"/>
        <w:contextualSpacing/>
      </w:pPr>
      <w:r w:rsidRPr="006B7CD4">
        <w:t>- здание конечной станции-диспетчерской «Кирова»;</w:t>
      </w:r>
    </w:p>
    <w:p w:rsidR="00C05A7C" w:rsidRPr="006B7CD4" w:rsidRDefault="00C05A7C" w:rsidP="00C05A7C">
      <w:pPr>
        <w:ind w:firstLine="709"/>
        <w:contextualSpacing/>
      </w:pPr>
      <w:r w:rsidRPr="006B7CD4">
        <w:t>- здание Т/П № 8 по ул</w:t>
      </w:r>
      <w:r w:rsidR="00504303">
        <w:t>.</w:t>
      </w:r>
      <w:r w:rsidRPr="006B7CD4">
        <w:t>Суворова;</w:t>
      </w:r>
    </w:p>
    <w:p w:rsidR="00C05A7C" w:rsidRPr="006B7CD4" w:rsidRDefault="00C05A7C" w:rsidP="00C05A7C">
      <w:pPr>
        <w:ind w:firstLine="709"/>
        <w:contextualSpacing/>
      </w:pPr>
      <w:r w:rsidRPr="006B7CD4">
        <w:t>- здание Т/П № 9 (район Александровка);</w:t>
      </w:r>
    </w:p>
    <w:p w:rsidR="00C05A7C" w:rsidRPr="006B7CD4" w:rsidRDefault="00C05A7C" w:rsidP="00C05A7C">
      <w:pPr>
        <w:ind w:firstLine="709"/>
        <w:contextualSpacing/>
      </w:pPr>
      <w:r w:rsidRPr="006B7CD4">
        <w:t>- здание складского помещения на территории ДЕПО;</w:t>
      </w:r>
    </w:p>
    <w:p w:rsidR="00C05A7C" w:rsidRPr="006B7CD4" w:rsidRDefault="00C05A7C" w:rsidP="00C05A7C">
      <w:pPr>
        <w:ind w:firstLine="709"/>
        <w:contextualSpacing/>
      </w:pPr>
      <w:r w:rsidRPr="006B7CD4">
        <w:t>- 2-хэтажное здание смотрового пункта на территории ДЕПО.</w:t>
      </w:r>
    </w:p>
    <w:p w:rsidR="00C05A7C" w:rsidRPr="006B7CD4" w:rsidRDefault="00C05A7C" w:rsidP="00C05A7C">
      <w:pPr>
        <w:autoSpaceDN w:val="0"/>
        <w:adjustRightInd w:val="0"/>
        <w:ind w:firstLine="709"/>
        <w:rPr>
          <w:color w:val="000000"/>
        </w:rPr>
      </w:pPr>
      <w:r w:rsidRPr="006B7CD4">
        <w:rPr>
          <w:color w:val="000000"/>
          <w:spacing w:val="-3"/>
        </w:rPr>
        <w:t xml:space="preserve">20) В нарушение пункта 5.1 статьи 23 Налогового кодекса РФ </w:t>
      </w:r>
      <w:r w:rsidRPr="006B7CD4">
        <w:rPr>
          <w:color w:val="000000"/>
        </w:rPr>
        <w:t>МУП «Троллейбусное управление» не представило в налоговый орган по месту учета бухгалтерскую (финансовую) отчетность по итогам 2019 года.</w:t>
      </w:r>
    </w:p>
    <w:p w:rsidR="00E54E43" w:rsidRDefault="00E54E43" w:rsidP="00C62AB8">
      <w:pPr>
        <w:autoSpaceDN w:val="0"/>
        <w:adjustRightInd w:val="0"/>
        <w:ind w:firstLine="709"/>
        <w:rPr>
          <w:rStyle w:val="2"/>
        </w:rPr>
      </w:pPr>
    </w:p>
    <w:p w:rsidR="00670D9A" w:rsidRDefault="00670D9A" w:rsidP="00670D9A">
      <w:pPr>
        <w:widowControl w:val="0"/>
        <w:autoSpaceDN w:val="0"/>
        <w:adjustRightInd w:val="0"/>
        <w:ind w:firstLine="709"/>
        <w:contextualSpacing/>
        <w:rPr>
          <w:b/>
        </w:rPr>
      </w:pPr>
      <w:r>
        <w:rPr>
          <w:b/>
        </w:rPr>
        <w:t>Выводы и предложения</w:t>
      </w:r>
    </w:p>
    <w:p w:rsidR="00C05A7C" w:rsidRPr="007B7FCC" w:rsidRDefault="00C05A7C" w:rsidP="00C05A7C">
      <w:pPr>
        <w:ind w:firstLine="709"/>
      </w:pPr>
      <w:r w:rsidRPr="007B7FCC">
        <w:t xml:space="preserve">По результатам ревизии в адрес </w:t>
      </w:r>
      <w:r w:rsidRPr="00D8589F">
        <w:t xml:space="preserve">руководства </w:t>
      </w:r>
      <w:r>
        <w:t>МУП «Нальчикский транспорт»</w:t>
      </w:r>
      <w:r w:rsidRPr="00D8589F">
        <w:t xml:space="preserve"> направлен</w:t>
      </w:r>
      <w:r>
        <w:t>о</w:t>
      </w:r>
      <w:r w:rsidRPr="00D8589F">
        <w:t xml:space="preserve"> представление об устранении выявленных нарушений</w:t>
      </w:r>
      <w:r w:rsidRPr="007B7FCC">
        <w:t xml:space="preserve"> и недостатков.</w:t>
      </w:r>
    </w:p>
    <w:sectPr w:rsidR="00C05A7C" w:rsidRPr="007B7FCC" w:rsidSect="003F6BAA">
      <w:footerReference w:type="default" r:id="rId8"/>
      <w:pgSz w:w="11906" w:h="16838"/>
      <w:pgMar w:top="851" w:right="850" w:bottom="1134" w:left="1701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77775" w:rsidRDefault="00977775" w:rsidP="003F6BAA">
      <w:r>
        <w:separator/>
      </w:r>
    </w:p>
  </w:endnote>
  <w:endnote w:type="continuationSeparator" w:id="0">
    <w:p w:rsidR="00977775" w:rsidRDefault="00977775" w:rsidP="003F6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19305635"/>
      <w:docPartObj>
        <w:docPartGallery w:val="Page Numbers (Bottom of Page)"/>
        <w:docPartUnique/>
      </w:docPartObj>
    </w:sdtPr>
    <w:sdtEndPr/>
    <w:sdtContent>
      <w:p w:rsidR="003F6BAA" w:rsidRDefault="003F6BA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F6BAA" w:rsidRDefault="003F6BA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77775" w:rsidRDefault="00977775" w:rsidP="003F6BAA">
      <w:r>
        <w:separator/>
      </w:r>
    </w:p>
  </w:footnote>
  <w:footnote w:type="continuationSeparator" w:id="0">
    <w:p w:rsidR="00977775" w:rsidRDefault="00977775" w:rsidP="003F6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80458"/>
    <w:multiLevelType w:val="hybridMultilevel"/>
    <w:tmpl w:val="24E83F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16156C"/>
    <w:multiLevelType w:val="hybridMultilevel"/>
    <w:tmpl w:val="AE7E94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D12292"/>
    <w:multiLevelType w:val="hybridMultilevel"/>
    <w:tmpl w:val="12AC8E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D62CF2"/>
    <w:multiLevelType w:val="hybridMultilevel"/>
    <w:tmpl w:val="9382607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ADB2EF5"/>
    <w:multiLevelType w:val="hybridMultilevel"/>
    <w:tmpl w:val="554EEA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705A86"/>
    <w:multiLevelType w:val="hybridMultilevel"/>
    <w:tmpl w:val="15F6DC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AE3"/>
    <w:rsid w:val="00046AE5"/>
    <w:rsid w:val="000B2D19"/>
    <w:rsid w:val="001524E6"/>
    <w:rsid w:val="002E0AF8"/>
    <w:rsid w:val="003F6BAA"/>
    <w:rsid w:val="004114E2"/>
    <w:rsid w:val="00456502"/>
    <w:rsid w:val="004E1AB8"/>
    <w:rsid w:val="00504303"/>
    <w:rsid w:val="005672D1"/>
    <w:rsid w:val="00593878"/>
    <w:rsid w:val="005942CA"/>
    <w:rsid w:val="005C03DD"/>
    <w:rsid w:val="005C4CD9"/>
    <w:rsid w:val="00670D9A"/>
    <w:rsid w:val="006B36EA"/>
    <w:rsid w:val="00723705"/>
    <w:rsid w:val="007941DE"/>
    <w:rsid w:val="00857DC4"/>
    <w:rsid w:val="008B3346"/>
    <w:rsid w:val="008E0A5B"/>
    <w:rsid w:val="00977775"/>
    <w:rsid w:val="00A118E6"/>
    <w:rsid w:val="00A44926"/>
    <w:rsid w:val="00A87FB4"/>
    <w:rsid w:val="00AA0AF3"/>
    <w:rsid w:val="00B158B6"/>
    <w:rsid w:val="00BF5590"/>
    <w:rsid w:val="00C028F8"/>
    <w:rsid w:val="00C05A7C"/>
    <w:rsid w:val="00C62AB8"/>
    <w:rsid w:val="00CA2AE3"/>
    <w:rsid w:val="00CB24E9"/>
    <w:rsid w:val="00CD6968"/>
    <w:rsid w:val="00D024A0"/>
    <w:rsid w:val="00D06459"/>
    <w:rsid w:val="00E54E43"/>
    <w:rsid w:val="00F0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F6A20"/>
  <w15:docId w15:val="{BB21F4E8-A415-4898-95D3-CCF9D8676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2AE3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Indent">
    <w:name w:val="Body Text Indent Знак"/>
    <w:basedOn w:val="a"/>
    <w:uiPriority w:val="99"/>
    <w:rsid w:val="00CA2AE3"/>
    <w:pPr>
      <w:spacing w:after="120"/>
      <w:ind w:left="283"/>
    </w:pPr>
  </w:style>
  <w:style w:type="paragraph" w:customStyle="1" w:styleId="Left">
    <w:name w:val="Left"/>
    <w:link w:val="Left0"/>
    <w:uiPriority w:val="99"/>
    <w:rsid w:val="00CA2AE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3">
    <w:name w:val="Body Text Indent"/>
    <w:basedOn w:val="a"/>
    <w:link w:val="a4"/>
    <w:rsid w:val="00CA2AE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A2AE3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2">
    <w:name w:val="Основной текст (2)_"/>
    <w:basedOn w:val="a0"/>
    <w:link w:val="20"/>
    <w:uiPriority w:val="99"/>
    <w:rsid w:val="00CA2AE3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A2AE3"/>
    <w:pPr>
      <w:widowControl w:val="0"/>
      <w:shd w:val="clear" w:color="auto" w:fill="FFFFFF"/>
      <w:suppressAutoHyphens w:val="0"/>
      <w:autoSpaceDE/>
      <w:spacing w:before="300" w:after="180" w:line="230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eft0">
    <w:name w:val="Left Знак"/>
    <w:link w:val="Left"/>
    <w:uiPriority w:val="99"/>
    <w:locked/>
    <w:rsid w:val="00670D9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A118E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44926"/>
    <w:pPr>
      <w:suppressAutoHyphens w:val="0"/>
      <w:autoSpaceDE/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pj">
    <w:name w:val="pj"/>
    <w:basedOn w:val="a"/>
    <w:rsid w:val="00C62AB8"/>
    <w:pPr>
      <w:suppressAutoHyphens w:val="0"/>
      <w:autoSpaceDE/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s15">
    <w:name w:val="s_15"/>
    <w:basedOn w:val="a"/>
    <w:rsid w:val="00C62AB8"/>
    <w:pPr>
      <w:suppressAutoHyphens w:val="0"/>
      <w:autoSpaceDE/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C62AB8"/>
    <w:pPr>
      <w:suppressAutoHyphens w:val="0"/>
      <w:autoSpaceDE/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62AB8"/>
    <w:rPr>
      <w:b/>
      <w:bCs/>
    </w:rPr>
  </w:style>
  <w:style w:type="character" w:styleId="a7">
    <w:name w:val="Hyperlink"/>
    <w:uiPriority w:val="99"/>
    <w:unhideWhenUsed/>
    <w:rsid w:val="00E54E4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F6B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F6BAA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a">
    <w:name w:val="footer"/>
    <w:basedOn w:val="a"/>
    <w:link w:val="ab"/>
    <w:uiPriority w:val="99"/>
    <w:unhideWhenUsed/>
    <w:rsid w:val="003F6B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F6BAA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c">
    <w:name w:val="Body Text"/>
    <w:basedOn w:val="a"/>
    <w:link w:val="ad"/>
    <w:uiPriority w:val="99"/>
    <w:semiHidden/>
    <w:unhideWhenUsed/>
    <w:rsid w:val="00C05A7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05A7C"/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16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00358-CDFF-4A1D-A9AE-E3EB4BF6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3085</Words>
  <Characters>17585</Characters>
  <Application>Microsoft Office Word</Application>
  <DocSecurity>0</DocSecurity>
  <Lines>146</Lines>
  <Paragraphs>41</Paragraphs>
  <ScaleCrop>false</ScaleCrop>
  <Company/>
  <LinksUpToDate>false</LinksUpToDate>
  <CharactersWithSpaces>20629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9</cp:revision>
  <dcterms:created xsi:type="dcterms:W3CDTF">2021-11-12T06:55:00Z</dcterms:created>
  <dcterms:modified xsi:type="dcterms:W3CDTF">2021-11-19T06:39:00Z</dcterms:modified>
</cp:coreProperties>
</file>